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4444F" w14:textId="77777777" w:rsidR="00AC44DF" w:rsidRPr="00AC44DF" w:rsidRDefault="00AC44DF" w:rsidP="00AC44DF">
      <w:pPr>
        <w:pBdr>
          <w:top w:val="single" w:sz="4" w:space="1" w:color="auto" w:shadow="1"/>
          <w:left w:val="single" w:sz="4" w:space="4" w:color="auto" w:shadow="1"/>
          <w:bottom w:val="single" w:sz="4" w:space="1" w:color="auto" w:shadow="1"/>
          <w:right w:val="single" w:sz="4" w:space="4" w:color="auto" w:shadow="1"/>
        </w:pBdr>
        <w:spacing w:line="240" w:lineRule="auto"/>
        <w:jc w:val="center"/>
        <w:rPr>
          <w:rFonts w:ascii="Arial" w:eastAsia="Calibri" w:hAnsi="Arial" w:cs="Arial"/>
        </w:rPr>
      </w:pPr>
    </w:p>
    <w:p w14:paraId="623D88F4" w14:textId="362A0E48" w:rsidR="00AC44DF" w:rsidRPr="00AC44DF" w:rsidRDefault="00AC44DF" w:rsidP="00AC44DF">
      <w:pPr>
        <w:pBdr>
          <w:top w:val="single" w:sz="4" w:space="1" w:color="auto" w:shadow="1"/>
          <w:left w:val="single" w:sz="4" w:space="4" w:color="auto" w:shadow="1"/>
          <w:bottom w:val="single" w:sz="4" w:space="1" w:color="auto" w:shadow="1"/>
          <w:right w:val="single" w:sz="4" w:space="4" w:color="auto" w:shadow="1"/>
        </w:pBdr>
        <w:spacing w:line="240" w:lineRule="auto"/>
        <w:ind w:left="426" w:hanging="426"/>
        <w:jc w:val="center"/>
        <w:outlineLvl w:val="0"/>
        <w:rPr>
          <w:rFonts w:ascii="Arial" w:eastAsia="Calibri" w:hAnsi="Arial" w:cs="Arial"/>
          <w:b/>
        </w:rPr>
      </w:pPr>
      <w:bookmarkStart w:id="0" w:name="_Toc286396264"/>
      <w:bookmarkStart w:id="1" w:name="_Toc286402561"/>
      <w:bookmarkStart w:id="2" w:name="_Toc286922622"/>
      <w:r w:rsidRPr="00AC44DF">
        <w:rPr>
          <w:rFonts w:ascii="Arial" w:eastAsia="Calibri" w:hAnsi="Arial" w:cs="Arial"/>
          <w:b/>
        </w:rPr>
        <w:t>TEHNIČNA SPECIFIKACIJA ZA PRIPRAVO PONUDBE</w:t>
      </w:r>
      <w:bookmarkEnd w:id="0"/>
      <w:bookmarkEnd w:id="1"/>
      <w:bookmarkEnd w:id="2"/>
    </w:p>
    <w:p w14:paraId="6DBBD506" w14:textId="77777777" w:rsidR="00AC44DF" w:rsidRPr="00AC44DF" w:rsidRDefault="00AC44DF" w:rsidP="00AC44DF">
      <w:pPr>
        <w:spacing w:line="240" w:lineRule="auto"/>
        <w:rPr>
          <w:rFonts w:ascii="Arial" w:eastAsia="Calibri" w:hAnsi="Arial" w:cs="Arial"/>
          <w:b/>
          <w:color w:val="0000FF"/>
        </w:rPr>
      </w:pPr>
      <w:bookmarkStart w:id="3" w:name="_Toc286402562"/>
      <w:bookmarkEnd w:id="3"/>
    </w:p>
    <w:p w14:paraId="59E845F5" w14:textId="77777777" w:rsidR="00AC44DF" w:rsidRPr="00AC44DF" w:rsidRDefault="00AC44DF" w:rsidP="00AC44DF">
      <w:pPr>
        <w:spacing w:line="240" w:lineRule="auto"/>
        <w:jc w:val="both"/>
        <w:rPr>
          <w:rFonts w:ascii="Arial" w:eastAsia="Times New Roman" w:hAnsi="Arial" w:cs="Arial"/>
          <w:b/>
          <w:bCs/>
          <w:sz w:val="24"/>
          <w:szCs w:val="24"/>
        </w:rPr>
      </w:pPr>
      <w:r w:rsidRPr="00AC44DF">
        <w:rPr>
          <w:rFonts w:ascii="Arial" w:eastAsia="Times New Roman" w:hAnsi="Arial" w:cs="Arial"/>
          <w:b/>
          <w:bCs/>
          <w:sz w:val="24"/>
          <w:szCs w:val="24"/>
        </w:rPr>
        <w:t>VRSTA, TEHNIČNE  ZNAČILNOSTI, KOLIČINA  TER  OPIS STORITEV, ČAS IN LOKACIJA  IZVRŠITVE, ŠTEVILO UČENCEV VOZAČEV</w:t>
      </w:r>
    </w:p>
    <w:p w14:paraId="3ED0AEBB" w14:textId="77777777" w:rsidR="00AC44DF" w:rsidRPr="00AC44DF" w:rsidRDefault="00AC44DF" w:rsidP="00AC44DF">
      <w:pPr>
        <w:spacing w:line="240" w:lineRule="auto"/>
        <w:jc w:val="both"/>
        <w:rPr>
          <w:rFonts w:ascii="Arial" w:eastAsia="Times New Roman" w:hAnsi="Arial" w:cs="Arial"/>
          <w:sz w:val="24"/>
          <w:szCs w:val="24"/>
        </w:rPr>
      </w:pPr>
    </w:p>
    <w:p w14:paraId="66CC16E5" w14:textId="5EE40873" w:rsidR="00AC44DF" w:rsidRPr="00AC44DF" w:rsidRDefault="00AC44DF" w:rsidP="00AC44DF">
      <w:pPr>
        <w:numPr>
          <w:ilvl w:val="0"/>
          <w:numId w:val="1"/>
        </w:numPr>
        <w:spacing w:line="240" w:lineRule="auto"/>
        <w:ind w:left="284" w:hanging="284"/>
        <w:contextualSpacing/>
        <w:jc w:val="both"/>
        <w:rPr>
          <w:rFonts w:ascii="Arial" w:eastAsia="Times New Roman" w:hAnsi="Arial" w:cs="Arial"/>
        </w:rPr>
      </w:pPr>
      <w:r w:rsidRPr="00AC44DF">
        <w:rPr>
          <w:rFonts w:ascii="Arial" w:eastAsia="Times New Roman" w:hAnsi="Arial" w:cs="Arial"/>
        </w:rPr>
        <w:t>Predmet javnega razpisa so prevozi učencev osnovnih šol, katerih ustanovitelj je Občina Sevnica, za šolska leta: 20</w:t>
      </w:r>
      <w:r>
        <w:rPr>
          <w:rFonts w:ascii="Arial" w:eastAsia="Times New Roman" w:hAnsi="Arial" w:cs="Arial"/>
        </w:rPr>
        <w:t>21</w:t>
      </w:r>
      <w:r w:rsidRPr="00AC44DF">
        <w:rPr>
          <w:rFonts w:ascii="Arial" w:eastAsia="Times New Roman" w:hAnsi="Arial" w:cs="Arial"/>
        </w:rPr>
        <w:t>/202</w:t>
      </w:r>
      <w:r>
        <w:rPr>
          <w:rFonts w:ascii="Arial" w:eastAsia="Times New Roman" w:hAnsi="Arial" w:cs="Arial"/>
        </w:rPr>
        <w:t>2</w:t>
      </w:r>
      <w:r w:rsidRPr="00AC44DF">
        <w:rPr>
          <w:rFonts w:ascii="Arial" w:eastAsia="Times New Roman" w:hAnsi="Arial" w:cs="Arial"/>
        </w:rPr>
        <w:t xml:space="preserve"> in 202</w:t>
      </w:r>
      <w:r>
        <w:rPr>
          <w:rFonts w:ascii="Arial" w:eastAsia="Times New Roman" w:hAnsi="Arial" w:cs="Arial"/>
        </w:rPr>
        <w:t>2</w:t>
      </w:r>
      <w:r w:rsidRPr="00AC44DF">
        <w:rPr>
          <w:rFonts w:ascii="Arial" w:eastAsia="Times New Roman" w:hAnsi="Arial" w:cs="Arial"/>
        </w:rPr>
        <w:t>/202</w:t>
      </w:r>
      <w:r>
        <w:rPr>
          <w:rFonts w:ascii="Arial" w:eastAsia="Times New Roman" w:hAnsi="Arial" w:cs="Arial"/>
        </w:rPr>
        <w:t>3</w:t>
      </w:r>
      <w:r w:rsidRPr="00AC44DF">
        <w:rPr>
          <w:rFonts w:ascii="Arial" w:eastAsia="Times New Roman" w:hAnsi="Arial" w:cs="Arial"/>
        </w:rPr>
        <w:t xml:space="preserve"> za naslednje sklope, ki predstavljajo posamezne linije:</w:t>
      </w:r>
    </w:p>
    <w:p w14:paraId="3E973CA9" w14:textId="77777777" w:rsidR="00AC44DF" w:rsidRPr="00AC44DF" w:rsidRDefault="00AC44DF" w:rsidP="00AC44DF">
      <w:pPr>
        <w:spacing w:line="240" w:lineRule="auto"/>
        <w:jc w:val="both"/>
        <w:rPr>
          <w:rFonts w:ascii="Arial" w:eastAsia="Times New Roman" w:hAnsi="Arial" w:cs="Arial"/>
        </w:rPr>
      </w:pPr>
    </w:p>
    <w:p w14:paraId="6516E84B" w14:textId="1E36C64E" w:rsidR="00DD67BD" w:rsidRDefault="00DD67BD" w:rsidP="00DD67BD">
      <w:pPr>
        <w:rPr>
          <w:rFonts w:ascii="Arial" w:hAnsi="Arial" w:cs="Arial"/>
          <w:bCs/>
          <w:color w:val="000000"/>
        </w:rPr>
      </w:pPr>
      <w:r w:rsidRPr="008E328E">
        <w:rPr>
          <w:rFonts w:ascii="Arial" w:eastAsia="Times New Roman" w:hAnsi="Arial" w:cs="Arial"/>
          <w:b/>
        </w:rPr>
        <w:t xml:space="preserve">1. SKLOP (LINIJA ŠT. 1) </w:t>
      </w:r>
      <w:r w:rsidRPr="008E328E">
        <w:rPr>
          <w:rFonts w:ascii="Arial" w:eastAsia="Times New Roman" w:hAnsi="Arial" w:cs="Arial"/>
          <w:b/>
        </w:rPr>
        <w:br/>
      </w:r>
      <w:r w:rsidRPr="008E328E">
        <w:rPr>
          <w:rFonts w:ascii="Arial" w:eastAsia="Times New Roman" w:hAnsi="Arial" w:cs="Arial"/>
        </w:rPr>
        <w:t xml:space="preserve">1.1 </w:t>
      </w:r>
      <w:r w:rsidRPr="008E328E">
        <w:rPr>
          <w:rFonts w:ascii="Arial" w:hAnsi="Arial" w:cs="Arial"/>
          <w:bCs/>
          <w:color w:val="000000"/>
        </w:rPr>
        <w:t xml:space="preserve">Gornje Impolje 8 - Mala Hubajnica - Velika Hubajnica - Osredek 4 - Prevoje –  </w:t>
      </w:r>
      <w:r>
        <w:rPr>
          <w:rFonts w:ascii="Arial" w:hAnsi="Arial" w:cs="Arial"/>
          <w:bCs/>
          <w:color w:val="000000"/>
        </w:rPr>
        <w:t xml:space="preserve">       </w:t>
      </w:r>
    </w:p>
    <w:p w14:paraId="3ADA63BB" w14:textId="77777777" w:rsidR="00DD67BD" w:rsidRPr="008E328E" w:rsidRDefault="00DD67BD" w:rsidP="00DD67BD">
      <w:pPr>
        <w:jc w:val="both"/>
        <w:rPr>
          <w:rFonts w:ascii="Arial" w:eastAsia="Times New Roman" w:hAnsi="Arial" w:cs="Arial"/>
          <w:bCs/>
        </w:rPr>
      </w:pPr>
      <w:r>
        <w:rPr>
          <w:rFonts w:ascii="Arial" w:hAnsi="Arial" w:cs="Arial"/>
          <w:bCs/>
          <w:color w:val="000000"/>
        </w:rPr>
        <w:t xml:space="preserve">        </w:t>
      </w:r>
      <w:r w:rsidRPr="008E328E">
        <w:rPr>
          <w:rFonts w:ascii="Arial" w:hAnsi="Arial" w:cs="Arial"/>
          <w:bCs/>
          <w:color w:val="000000"/>
        </w:rPr>
        <w:t xml:space="preserve">Križe(Zavratec 53) - </w:t>
      </w:r>
      <w:proofErr w:type="spellStart"/>
      <w:r w:rsidRPr="008E328E">
        <w:rPr>
          <w:rFonts w:ascii="Arial" w:hAnsi="Arial" w:cs="Arial"/>
          <w:bCs/>
          <w:color w:val="000000"/>
        </w:rPr>
        <w:t>Domarjev</w:t>
      </w:r>
      <w:proofErr w:type="spellEnd"/>
      <w:r w:rsidRPr="008E328E">
        <w:rPr>
          <w:rFonts w:ascii="Arial" w:hAnsi="Arial" w:cs="Arial"/>
          <w:bCs/>
          <w:color w:val="000000"/>
        </w:rPr>
        <w:t xml:space="preserve"> vrh -  Zavratec - Rovišče </w:t>
      </w:r>
    </w:p>
    <w:p w14:paraId="6730D8A5" w14:textId="77777777" w:rsidR="00DD67BD" w:rsidRPr="008E328E" w:rsidRDefault="00DD67BD" w:rsidP="00DD67BD">
      <w:pPr>
        <w:jc w:val="both"/>
        <w:rPr>
          <w:rFonts w:ascii="Arial" w:eastAsia="Times New Roman" w:hAnsi="Arial" w:cs="Arial"/>
          <w:bCs/>
        </w:rPr>
      </w:pPr>
      <w:r w:rsidRPr="008E328E">
        <w:rPr>
          <w:rFonts w:ascii="Arial" w:eastAsia="Times New Roman" w:hAnsi="Arial" w:cs="Arial"/>
          <w:bCs/>
        </w:rPr>
        <w:t>1.2</w:t>
      </w:r>
      <w:r w:rsidRPr="008E328E">
        <w:rPr>
          <w:rFonts w:ascii="Arial" w:hAnsi="Arial" w:cs="Arial"/>
          <w:bCs/>
          <w:color w:val="000000"/>
        </w:rPr>
        <w:t xml:space="preserve"> Rovišče - Hudo Brezje - </w:t>
      </w:r>
      <w:proofErr w:type="spellStart"/>
      <w:r w:rsidRPr="008E328E">
        <w:rPr>
          <w:rFonts w:ascii="Arial" w:hAnsi="Arial" w:cs="Arial"/>
          <w:bCs/>
          <w:color w:val="000000"/>
        </w:rPr>
        <w:t>Hud</w:t>
      </w:r>
      <w:r>
        <w:rPr>
          <w:rFonts w:ascii="Arial" w:hAnsi="Arial" w:cs="Arial"/>
          <w:bCs/>
          <w:color w:val="000000"/>
        </w:rPr>
        <w:t>e</w:t>
      </w:r>
      <w:r w:rsidRPr="008E328E">
        <w:rPr>
          <w:rFonts w:ascii="Arial" w:hAnsi="Arial" w:cs="Arial"/>
          <w:bCs/>
          <w:color w:val="000000"/>
        </w:rPr>
        <w:t>novo</w:t>
      </w:r>
      <w:proofErr w:type="spellEnd"/>
      <w:r w:rsidRPr="008E328E">
        <w:rPr>
          <w:rFonts w:ascii="Arial" w:hAnsi="Arial" w:cs="Arial"/>
          <w:bCs/>
          <w:color w:val="000000"/>
        </w:rPr>
        <w:t xml:space="preserve"> - Cerovec - Ponikve</w:t>
      </w:r>
      <w:r w:rsidRPr="008E328E">
        <w:rPr>
          <w:rFonts w:ascii="Arial" w:eastAsia="Times New Roman" w:hAnsi="Arial" w:cs="Arial"/>
          <w:bCs/>
        </w:rPr>
        <w:t xml:space="preserve"> </w:t>
      </w:r>
    </w:p>
    <w:p w14:paraId="57F4185E" w14:textId="77777777" w:rsidR="00DD67BD" w:rsidRPr="008E328E" w:rsidRDefault="00DD67BD" w:rsidP="00DD67BD">
      <w:pPr>
        <w:jc w:val="both"/>
        <w:rPr>
          <w:rFonts w:ascii="Arial" w:eastAsia="Times New Roman" w:hAnsi="Arial" w:cs="Arial"/>
          <w:bCs/>
        </w:rPr>
      </w:pPr>
      <w:r w:rsidRPr="008E328E">
        <w:rPr>
          <w:rFonts w:ascii="Arial" w:eastAsia="Times New Roman" w:hAnsi="Arial" w:cs="Arial"/>
          <w:bCs/>
        </w:rPr>
        <w:t xml:space="preserve">1.3 </w:t>
      </w:r>
      <w:r w:rsidRPr="008E328E">
        <w:rPr>
          <w:rFonts w:ascii="Arial" w:hAnsi="Arial" w:cs="Arial"/>
          <w:bCs/>
          <w:color w:val="000000"/>
        </w:rPr>
        <w:t>Ponikve  - Novo - Ponikve AP</w:t>
      </w:r>
      <w:r w:rsidRPr="008E328E">
        <w:rPr>
          <w:rFonts w:ascii="Arial" w:eastAsia="Times New Roman" w:hAnsi="Arial" w:cs="Arial"/>
          <w:bCs/>
        </w:rPr>
        <w:t xml:space="preserve"> Loke</w:t>
      </w:r>
    </w:p>
    <w:p w14:paraId="4A57B39A" w14:textId="77777777" w:rsidR="00DD67BD" w:rsidRPr="008E328E" w:rsidRDefault="00DD67BD" w:rsidP="00DD67BD">
      <w:pPr>
        <w:jc w:val="both"/>
        <w:rPr>
          <w:rFonts w:ascii="Arial" w:eastAsia="Times New Roman" w:hAnsi="Arial" w:cs="Arial"/>
          <w:bCs/>
        </w:rPr>
      </w:pPr>
      <w:r w:rsidRPr="008E328E">
        <w:rPr>
          <w:rFonts w:ascii="Arial" w:eastAsia="Times New Roman" w:hAnsi="Arial" w:cs="Arial"/>
          <w:bCs/>
        </w:rPr>
        <w:t xml:space="preserve">1.4 </w:t>
      </w:r>
      <w:r w:rsidRPr="008E328E">
        <w:rPr>
          <w:rFonts w:ascii="Arial" w:hAnsi="Arial" w:cs="Arial"/>
          <w:bCs/>
          <w:color w:val="000000"/>
        </w:rPr>
        <w:t>Ponikve AP - OŠ Studenec</w:t>
      </w:r>
      <w:r w:rsidRPr="008E328E">
        <w:rPr>
          <w:rFonts w:ascii="Arial" w:eastAsia="Times New Roman" w:hAnsi="Arial" w:cs="Arial"/>
          <w:bCs/>
        </w:rPr>
        <w:t xml:space="preserve"> </w:t>
      </w:r>
    </w:p>
    <w:p w14:paraId="2191F28A" w14:textId="77777777" w:rsidR="00DD67BD" w:rsidRDefault="00DD67BD" w:rsidP="00DD67BD">
      <w:pPr>
        <w:jc w:val="both"/>
        <w:rPr>
          <w:rFonts w:ascii="Arial" w:eastAsia="Times New Roman" w:hAnsi="Arial" w:cs="Arial"/>
          <w:bCs/>
        </w:rPr>
      </w:pPr>
      <w:r w:rsidRPr="008E328E">
        <w:rPr>
          <w:rFonts w:ascii="Arial" w:eastAsia="Times New Roman" w:hAnsi="Arial" w:cs="Arial"/>
          <w:bCs/>
        </w:rPr>
        <w:t xml:space="preserve">1.5 </w:t>
      </w:r>
      <w:r w:rsidRPr="008E328E">
        <w:rPr>
          <w:rFonts w:ascii="Arial" w:hAnsi="Arial" w:cs="Arial"/>
          <w:bCs/>
          <w:color w:val="000000"/>
        </w:rPr>
        <w:t xml:space="preserve">OŠ Studenec – </w:t>
      </w:r>
      <w:proofErr w:type="spellStart"/>
      <w:r w:rsidRPr="008E328E">
        <w:rPr>
          <w:rFonts w:ascii="Arial" w:hAnsi="Arial" w:cs="Arial"/>
          <w:bCs/>
          <w:color w:val="000000"/>
        </w:rPr>
        <w:t>Vrsa</w:t>
      </w:r>
      <w:proofErr w:type="spellEnd"/>
      <w:r w:rsidRPr="008E328E">
        <w:rPr>
          <w:rFonts w:ascii="Arial" w:hAnsi="Arial" w:cs="Arial"/>
          <w:bCs/>
          <w:color w:val="000000"/>
        </w:rPr>
        <w:t xml:space="preserve"> - OŠ Studenec</w:t>
      </w:r>
      <w:r w:rsidRPr="008E328E">
        <w:rPr>
          <w:rFonts w:ascii="Arial" w:eastAsia="Times New Roman" w:hAnsi="Arial" w:cs="Arial"/>
          <w:bCs/>
        </w:rPr>
        <w:t xml:space="preserve"> </w:t>
      </w:r>
    </w:p>
    <w:p w14:paraId="77125891" w14:textId="77777777" w:rsidR="00DD67BD" w:rsidRPr="008E328E" w:rsidRDefault="00DD67BD" w:rsidP="00DD67BD">
      <w:pPr>
        <w:jc w:val="both"/>
        <w:rPr>
          <w:rFonts w:ascii="Arial" w:eastAsia="Times New Roman" w:hAnsi="Arial" w:cs="Arial"/>
          <w:bCs/>
        </w:rPr>
      </w:pPr>
      <w:r>
        <w:rPr>
          <w:rFonts w:ascii="Arial" w:eastAsia="Times New Roman" w:hAnsi="Arial" w:cs="Arial"/>
          <w:bCs/>
        </w:rPr>
        <w:t>1.6 OŠ Studenec – Ilovec – OŠ Studenec</w:t>
      </w:r>
    </w:p>
    <w:p w14:paraId="15DCBAF9" w14:textId="77777777" w:rsidR="00DD67BD" w:rsidRPr="008E328E" w:rsidRDefault="00DD67BD" w:rsidP="00DD67BD">
      <w:pPr>
        <w:pStyle w:val="Odstavekseznama"/>
        <w:ind w:left="644"/>
        <w:jc w:val="both"/>
        <w:rPr>
          <w:rFonts w:ascii="Arial" w:hAnsi="Arial" w:cs="Arial"/>
          <w:sz w:val="22"/>
        </w:rPr>
      </w:pPr>
    </w:p>
    <w:p w14:paraId="4FFDA584" w14:textId="77777777" w:rsidR="00DD67BD" w:rsidRPr="008E328E" w:rsidRDefault="00DD67BD" w:rsidP="00DD67BD">
      <w:pPr>
        <w:jc w:val="both"/>
        <w:rPr>
          <w:rFonts w:ascii="Arial" w:eastAsia="Times New Roman" w:hAnsi="Arial" w:cs="Arial"/>
          <w:b/>
        </w:rPr>
      </w:pPr>
      <w:r>
        <w:rPr>
          <w:rFonts w:ascii="Arial" w:eastAsia="Times New Roman" w:hAnsi="Arial" w:cs="Arial"/>
          <w:b/>
        </w:rPr>
        <w:t>2</w:t>
      </w:r>
      <w:r w:rsidRPr="008E328E">
        <w:rPr>
          <w:rFonts w:ascii="Arial" w:eastAsia="Times New Roman" w:hAnsi="Arial" w:cs="Arial"/>
          <w:b/>
        </w:rPr>
        <w:t xml:space="preserve">. SKLOP (LINIJA ŠT. </w:t>
      </w:r>
      <w:r>
        <w:rPr>
          <w:rFonts w:ascii="Arial" w:eastAsia="Times New Roman" w:hAnsi="Arial" w:cs="Arial"/>
          <w:b/>
        </w:rPr>
        <w:t>2</w:t>
      </w:r>
      <w:r w:rsidRPr="008E328E">
        <w:rPr>
          <w:rFonts w:ascii="Arial" w:eastAsia="Times New Roman" w:hAnsi="Arial" w:cs="Arial"/>
          <w:b/>
        </w:rPr>
        <w:t xml:space="preserve">) </w:t>
      </w:r>
    </w:p>
    <w:p w14:paraId="7D27C1C8" w14:textId="77777777" w:rsidR="00DD67BD" w:rsidRPr="008E328E" w:rsidRDefault="00DD67BD" w:rsidP="00DD67BD">
      <w:pPr>
        <w:jc w:val="both"/>
        <w:rPr>
          <w:rFonts w:ascii="Arial" w:eastAsia="Times New Roman" w:hAnsi="Arial" w:cs="Arial"/>
          <w:bCs/>
        </w:rPr>
      </w:pPr>
      <w:r>
        <w:rPr>
          <w:rFonts w:ascii="Arial" w:eastAsia="Times New Roman" w:hAnsi="Arial" w:cs="Arial"/>
          <w:bCs/>
        </w:rPr>
        <w:t>2</w:t>
      </w:r>
      <w:r w:rsidRPr="008E328E">
        <w:rPr>
          <w:rFonts w:ascii="Arial" w:eastAsia="Times New Roman" w:hAnsi="Arial" w:cs="Arial"/>
          <w:bCs/>
        </w:rPr>
        <w:t>.1</w:t>
      </w:r>
      <w:r w:rsidRPr="008E328E">
        <w:rPr>
          <w:rFonts w:ascii="Arial" w:hAnsi="Arial" w:cs="Arial"/>
          <w:bCs/>
          <w:color w:val="000000"/>
        </w:rPr>
        <w:t xml:space="preserve"> Gorenje Orle (Novo)</w:t>
      </w:r>
      <w:r>
        <w:rPr>
          <w:rFonts w:ascii="Arial" w:hAnsi="Arial" w:cs="Arial"/>
          <w:bCs/>
          <w:color w:val="000000"/>
        </w:rPr>
        <w:t xml:space="preserve"> -</w:t>
      </w:r>
      <w:r w:rsidRPr="008E328E">
        <w:rPr>
          <w:rFonts w:ascii="Arial" w:hAnsi="Arial" w:cs="Arial"/>
          <w:bCs/>
          <w:color w:val="000000"/>
        </w:rPr>
        <w:t xml:space="preserve"> Dolenje Orle - Arto 20</w:t>
      </w:r>
    </w:p>
    <w:p w14:paraId="79420B71" w14:textId="77777777" w:rsidR="00DD67BD" w:rsidRPr="008E328E" w:rsidRDefault="00DD67BD" w:rsidP="00DD67BD">
      <w:pPr>
        <w:jc w:val="both"/>
        <w:rPr>
          <w:rFonts w:ascii="Arial" w:eastAsia="Times New Roman" w:hAnsi="Arial" w:cs="Arial"/>
          <w:bCs/>
        </w:rPr>
      </w:pPr>
      <w:r>
        <w:rPr>
          <w:rFonts w:ascii="Arial" w:eastAsia="Times New Roman" w:hAnsi="Arial" w:cs="Arial"/>
          <w:bCs/>
        </w:rPr>
        <w:t>2</w:t>
      </w:r>
      <w:r w:rsidRPr="008E328E">
        <w:rPr>
          <w:rFonts w:ascii="Arial" w:eastAsia="Times New Roman" w:hAnsi="Arial" w:cs="Arial"/>
          <w:bCs/>
        </w:rPr>
        <w:t>.2</w:t>
      </w:r>
      <w:r w:rsidRPr="008E328E">
        <w:rPr>
          <w:rFonts w:ascii="Arial" w:hAnsi="Arial" w:cs="Arial"/>
          <w:bCs/>
          <w:color w:val="000000"/>
        </w:rPr>
        <w:t xml:space="preserve"> Arto 20 - Loke</w:t>
      </w:r>
    </w:p>
    <w:p w14:paraId="75BDDC91" w14:textId="77777777" w:rsidR="00DD67BD" w:rsidRPr="008E328E" w:rsidRDefault="00DD67BD" w:rsidP="00DD67BD">
      <w:pPr>
        <w:jc w:val="both"/>
        <w:rPr>
          <w:rFonts w:ascii="Arial" w:eastAsia="Times New Roman" w:hAnsi="Arial" w:cs="Arial"/>
          <w:bCs/>
        </w:rPr>
      </w:pPr>
      <w:r>
        <w:rPr>
          <w:rFonts w:ascii="Arial" w:eastAsia="Times New Roman" w:hAnsi="Arial" w:cs="Arial"/>
          <w:bCs/>
        </w:rPr>
        <w:t>2</w:t>
      </w:r>
      <w:r w:rsidRPr="008E328E">
        <w:rPr>
          <w:rFonts w:ascii="Arial" w:eastAsia="Times New Roman" w:hAnsi="Arial" w:cs="Arial"/>
          <w:bCs/>
        </w:rPr>
        <w:t>.3</w:t>
      </w:r>
      <w:r w:rsidRPr="008E328E">
        <w:rPr>
          <w:rFonts w:ascii="Arial" w:hAnsi="Arial" w:cs="Arial"/>
          <w:bCs/>
          <w:color w:val="000000"/>
        </w:rPr>
        <w:t xml:space="preserve"> Loke - Zavratec 4a - OŠ Studenec</w:t>
      </w:r>
    </w:p>
    <w:p w14:paraId="0FC3A3E2" w14:textId="77777777" w:rsidR="00DD67BD" w:rsidRPr="008E328E" w:rsidRDefault="00DD67BD" w:rsidP="00DD67BD">
      <w:pPr>
        <w:jc w:val="both"/>
        <w:rPr>
          <w:rFonts w:ascii="Arial" w:eastAsia="Times New Roman" w:hAnsi="Arial" w:cs="Arial"/>
          <w:bCs/>
        </w:rPr>
      </w:pPr>
      <w:r>
        <w:rPr>
          <w:rFonts w:ascii="Arial" w:eastAsia="Times New Roman" w:hAnsi="Arial" w:cs="Arial"/>
          <w:bCs/>
        </w:rPr>
        <w:t>2</w:t>
      </w:r>
      <w:r w:rsidRPr="008E328E">
        <w:rPr>
          <w:rFonts w:ascii="Arial" w:eastAsia="Times New Roman" w:hAnsi="Arial" w:cs="Arial"/>
          <w:bCs/>
        </w:rPr>
        <w:t>.4</w:t>
      </w:r>
      <w:r w:rsidRPr="008E328E">
        <w:rPr>
          <w:rFonts w:ascii="Arial" w:hAnsi="Arial" w:cs="Arial"/>
          <w:bCs/>
          <w:color w:val="000000"/>
        </w:rPr>
        <w:t xml:space="preserve"> Žigrski Vrh 21A </w:t>
      </w:r>
      <w:r>
        <w:rPr>
          <w:rFonts w:ascii="Arial" w:hAnsi="Arial" w:cs="Arial"/>
          <w:bCs/>
          <w:color w:val="000000"/>
        </w:rPr>
        <w:t xml:space="preserve">– </w:t>
      </w:r>
      <w:r w:rsidRPr="008E328E">
        <w:rPr>
          <w:rFonts w:ascii="Arial" w:hAnsi="Arial" w:cs="Arial"/>
          <w:bCs/>
          <w:color w:val="000000"/>
        </w:rPr>
        <w:t>OŠ</w:t>
      </w:r>
      <w:r>
        <w:rPr>
          <w:rFonts w:ascii="Arial" w:hAnsi="Arial" w:cs="Arial"/>
          <w:bCs/>
          <w:color w:val="000000"/>
        </w:rPr>
        <w:t xml:space="preserve"> </w:t>
      </w:r>
      <w:r w:rsidRPr="008E328E">
        <w:rPr>
          <w:rFonts w:ascii="Arial" w:hAnsi="Arial" w:cs="Arial"/>
          <w:bCs/>
          <w:color w:val="000000"/>
        </w:rPr>
        <w:t>Sava Kladnika Sevnica</w:t>
      </w:r>
    </w:p>
    <w:p w14:paraId="5F72DCA8" w14:textId="77777777" w:rsidR="00DD67BD" w:rsidRPr="008E328E" w:rsidRDefault="00DD67BD" w:rsidP="00DD67BD">
      <w:pPr>
        <w:jc w:val="both"/>
        <w:rPr>
          <w:rFonts w:ascii="Arial" w:eastAsia="Times New Roman" w:hAnsi="Arial" w:cs="Arial"/>
          <w:b/>
        </w:rPr>
      </w:pPr>
    </w:p>
    <w:p w14:paraId="548804C7" w14:textId="77777777" w:rsidR="00DD67BD" w:rsidRPr="008E328E" w:rsidRDefault="00DD67BD" w:rsidP="00DD67BD">
      <w:pPr>
        <w:jc w:val="both"/>
        <w:rPr>
          <w:rFonts w:ascii="Arial" w:eastAsia="Times New Roman" w:hAnsi="Arial" w:cs="Arial"/>
          <w:b/>
        </w:rPr>
      </w:pPr>
      <w:r>
        <w:rPr>
          <w:rFonts w:ascii="Arial" w:eastAsia="Times New Roman" w:hAnsi="Arial" w:cs="Arial"/>
          <w:b/>
        </w:rPr>
        <w:t>3</w:t>
      </w:r>
      <w:r w:rsidRPr="008E328E">
        <w:rPr>
          <w:rFonts w:ascii="Arial" w:eastAsia="Times New Roman" w:hAnsi="Arial" w:cs="Arial"/>
          <w:b/>
        </w:rPr>
        <w:t xml:space="preserve">. SKLOP (LINIJA ŠT. </w:t>
      </w:r>
      <w:r>
        <w:rPr>
          <w:rFonts w:ascii="Arial" w:eastAsia="Times New Roman" w:hAnsi="Arial" w:cs="Arial"/>
          <w:b/>
        </w:rPr>
        <w:t>3</w:t>
      </w:r>
      <w:r w:rsidRPr="008E328E">
        <w:rPr>
          <w:rFonts w:ascii="Arial" w:eastAsia="Times New Roman" w:hAnsi="Arial" w:cs="Arial"/>
          <w:b/>
        </w:rPr>
        <w:t xml:space="preserve">) </w:t>
      </w:r>
    </w:p>
    <w:p w14:paraId="15FEBCD6" w14:textId="77777777" w:rsidR="00DD67BD" w:rsidRPr="008E328E" w:rsidRDefault="00DD67BD" w:rsidP="00DD67BD">
      <w:pPr>
        <w:rPr>
          <w:rFonts w:ascii="Arial" w:hAnsi="Arial" w:cs="Arial"/>
        </w:rPr>
      </w:pPr>
      <w:r>
        <w:rPr>
          <w:rFonts w:ascii="Arial" w:hAnsi="Arial" w:cs="Arial"/>
        </w:rPr>
        <w:t>3</w:t>
      </w:r>
      <w:r w:rsidRPr="008E328E">
        <w:rPr>
          <w:rFonts w:ascii="Arial" w:hAnsi="Arial" w:cs="Arial"/>
        </w:rPr>
        <w:t>.1 Lukovec - OŠ Boštanj</w:t>
      </w:r>
    </w:p>
    <w:p w14:paraId="689F126A" w14:textId="77777777" w:rsidR="00DD67BD" w:rsidRPr="008E328E" w:rsidRDefault="00DD67BD" w:rsidP="00DD67BD">
      <w:pPr>
        <w:rPr>
          <w:rFonts w:ascii="Arial" w:hAnsi="Arial" w:cs="Arial"/>
        </w:rPr>
      </w:pPr>
      <w:r>
        <w:rPr>
          <w:rFonts w:ascii="Arial" w:hAnsi="Arial" w:cs="Arial"/>
        </w:rPr>
        <w:t>3</w:t>
      </w:r>
      <w:r w:rsidRPr="008E328E">
        <w:rPr>
          <w:rFonts w:ascii="Arial" w:hAnsi="Arial" w:cs="Arial"/>
        </w:rPr>
        <w:t>.</w:t>
      </w:r>
      <w:r>
        <w:rPr>
          <w:rFonts w:ascii="Arial" w:hAnsi="Arial" w:cs="Arial"/>
        </w:rPr>
        <w:t>2</w:t>
      </w:r>
      <w:r w:rsidRPr="008E328E">
        <w:rPr>
          <w:rFonts w:ascii="Arial" w:hAnsi="Arial" w:cs="Arial"/>
        </w:rPr>
        <w:t xml:space="preserve"> Mrtovec - Šmarčna - Kompolje,- Lisičje jame - OŠ Boštanj</w:t>
      </w:r>
    </w:p>
    <w:p w14:paraId="39926C73" w14:textId="77777777" w:rsidR="00DD67BD" w:rsidRPr="008E328E" w:rsidRDefault="00DD67BD" w:rsidP="00DD67BD">
      <w:pPr>
        <w:rPr>
          <w:rFonts w:ascii="Arial" w:hAnsi="Arial" w:cs="Arial"/>
        </w:rPr>
      </w:pPr>
      <w:r>
        <w:rPr>
          <w:rFonts w:ascii="Arial" w:hAnsi="Arial" w:cs="Arial"/>
        </w:rPr>
        <w:t>3</w:t>
      </w:r>
      <w:r w:rsidRPr="008E328E">
        <w:rPr>
          <w:rFonts w:ascii="Arial" w:hAnsi="Arial" w:cs="Arial"/>
        </w:rPr>
        <w:t>.</w:t>
      </w:r>
      <w:r>
        <w:rPr>
          <w:rFonts w:ascii="Arial" w:hAnsi="Arial" w:cs="Arial"/>
        </w:rPr>
        <w:t>3</w:t>
      </w:r>
      <w:r w:rsidRPr="008E328E">
        <w:rPr>
          <w:rFonts w:ascii="Arial" w:hAnsi="Arial" w:cs="Arial"/>
        </w:rPr>
        <w:t xml:space="preserve"> Orehovo - Ledina – Zajčja Gora - OŠ Sava Kladnika Sevnica  </w:t>
      </w:r>
    </w:p>
    <w:p w14:paraId="41574434" w14:textId="77777777" w:rsidR="00DD67BD" w:rsidRPr="008E328E" w:rsidRDefault="00DD67BD" w:rsidP="00DD67BD">
      <w:pPr>
        <w:ind w:left="567" w:hanging="283"/>
        <w:jc w:val="both"/>
        <w:rPr>
          <w:rFonts w:ascii="Arial" w:eastAsia="Times New Roman" w:hAnsi="Arial" w:cs="Arial"/>
          <w:color w:val="FF0000"/>
        </w:rPr>
      </w:pPr>
    </w:p>
    <w:p w14:paraId="4BE06338" w14:textId="77777777" w:rsidR="00DD67BD" w:rsidRPr="008E328E" w:rsidRDefault="00DD67BD" w:rsidP="00DD67BD">
      <w:pPr>
        <w:rPr>
          <w:rFonts w:ascii="Arial" w:eastAsia="Times New Roman" w:hAnsi="Arial" w:cs="Arial"/>
          <w:b/>
        </w:rPr>
      </w:pPr>
      <w:r>
        <w:rPr>
          <w:rFonts w:ascii="Arial" w:eastAsia="Times New Roman" w:hAnsi="Arial" w:cs="Arial"/>
          <w:b/>
        </w:rPr>
        <w:t>4</w:t>
      </w:r>
      <w:r w:rsidRPr="008E328E">
        <w:rPr>
          <w:rFonts w:ascii="Arial" w:eastAsia="Times New Roman" w:hAnsi="Arial" w:cs="Arial"/>
          <w:b/>
        </w:rPr>
        <w:t xml:space="preserve">. SKLOP (LINIJA ŠT. </w:t>
      </w:r>
      <w:r>
        <w:rPr>
          <w:rFonts w:ascii="Arial" w:eastAsia="Times New Roman" w:hAnsi="Arial" w:cs="Arial"/>
          <w:b/>
        </w:rPr>
        <w:t>4</w:t>
      </w:r>
      <w:r w:rsidRPr="008E328E">
        <w:rPr>
          <w:rFonts w:ascii="Arial" w:eastAsia="Times New Roman" w:hAnsi="Arial" w:cs="Arial"/>
          <w:b/>
        </w:rPr>
        <w:t xml:space="preserve">) </w:t>
      </w:r>
    </w:p>
    <w:p w14:paraId="33832F64" w14:textId="77777777" w:rsidR="00DD67BD" w:rsidRPr="008E328E" w:rsidRDefault="00DD67BD" w:rsidP="00DD67BD">
      <w:pPr>
        <w:rPr>
          <w:rFonts w:ascii="Arial" w:hAnsi="Arial" w:cs="Arial"/>
        </w:rPr>
      </w:pPr>
      <w:r>
        <w:rPr>
          <w:rFonts w:ascii="Arial" w:hAnsi="Arial" w:cs="Arial"/>
        </w:rPr>
        <w:t>4</w:t>
      </w:r>
      <w:r w:rsidRPr="008E328E">
        <w:rPr>
          <w:rFonts w:ascii="Arial" w:hAnsi="Arial" w:cs="Arial"/>
        </w:rPr>
        <w:t xml:space="preserve">.1 Drušče – Telče – </w:t>
      </w:r>
      <w:proofErr w:type="spellStart"/>
      <w:r w:rsidRPr="008E328E">
        <w:rPr>
          <w:rFonts w:ascii="Arial" w:hAnsi="Arial" w:cs="Arial"/>
        </w:rPr>
        <w:t>Jeprjek</w:t>
      </w:r>
      <w:proofErr w:type="spellEnd"/>
      <w:r w:rsidRPr="008E328E">
        <w:rPr>
          <w:rFonts w:ascii="Arial" w:hAnsi="Arial" w:cs="Arial"/>
        </w:rPr>
        <w:t xml:space="preserve"> – Malkovec - OŠ Tržišče</w:t>
      </w:r>
    </w:p>
    <w:p w14:paraId="4ABDEBB7" w14:textId="77777777" w:rsidR="00DD67BD" w:rsidRPr="008E328E" w:rsidRDefault="00DD67BD" w:rsidP="00DD67BD">
      <w:pPr>
        <w:rPr>
          <w:rFonts w:ascii="Arial" w:hAnsi="Arial" w:cs="Arial"/>
        </w:rPr>
      </w:pPr>
      <w:r>
        <w:rPr>
          <w:rFonts w:ascii="Arial" w:hAnsi="Arial" w:cs="Arial"/>
        </w:rPr>
        <w:t>4</w:t>
      </w:r>
      <w:r w:rsidRPr="008E328E">
        <w:rPr>
          <w:rFonts w:ascii="Arial" w:hAnsi="Arial" w:cs="Arial"/>
        </w:rPr>
        <w:t xml:space="preserve">.2 </w:t>
      </w:r>
      <w:proofErr w:type="spellStart"/>
      <w:r w:rsidRPr="008E328E">
        <w:rPr>
          <w:rFonts w:ascii="Arial" w:hAnsi="Arial" w:cs="Arial"/>
        </w:rPr>
        <w:t>Marendol</w:t>
      </w:r>
      <w:proofErr w:type="spellEnd"/>
      <w:r w:rsidRPr="008E328E">
        <w:rPr>
          <w:rFonts w:ascii="Arial" w:hAnsi="Arial" w:cs="Arial"/>
        </w:rPr>
        <w:t xml:space="preserve"> - Zgornje Vodale – Spodnje Vodale – Tržišče – OŠ Tržišče </w:t>
      </w:r>
    </w:p>
    <w:p w14:paraId="7308A3E5" w14:textId="77777777" w:rsidR="00DD67BD" w:rsidRPr="008E328E" w:rsidRDefault="00DD67BD" w:rsidP="00DD67BD">
      <w:pPr>
        <w:rPr>
          <w:rFonts w:ascii="Arial" w:hAnsi="Arial" w:cs="Arial"/>
        </w:rPr>
      </w:pPr>
      <w:r>
        <w:rPr>
          <w:rFonts w:ascii="Arial" w:hAnsi="Arial" w:cs="Arial"/>
        </w:rPr>
        <w:t>4</w:t>
      </w:r>
      <w:r w:rsidRPr="008E328E">
        <w:rPr>
          <w:rFonts w:ascii="Arial" w:hAnsi="Arial" w:cs="Arial"/>
        </w:rPr>
        <w:t>.3 Pijavice – Kaplja vas - OŠ Tržišče</w:t>
      </w:r>
    </w:p>
    <w:p w14:paraId="2D846EEB" w14:textId="77777777" w:rsidR="00DD67BD" w:rsidRPr="008E328E" w:rsidRDefault="00DD67BD" w:rsidP="00DD67BD">
      <w:pPr>
        <w:rPr>
          <w:rFonts w:ascii="Arial" w:hAnsi="Arial" w:cs="Arial"/>
        </w:rPr>
      </w:pPr>
      <w:r>
        <w:rPr>
          <w:rFonts w:ascii="Arial" w:hAnsi="Arial" w:cs="Arial"/>
        </w:rPr>
        <w:t>4</w:t>
      </w:r>
      <w:r w:rsidRPr="008E328E">
        <w:rPr>
          <w:rFonts w:ascii="Arial" w:hAnsi="Arial" w:cs="Arial"/>
        </w:rPr>
        <w:t>.4 Polje - Spodnje Mladetiče – Gabrijele – OŠ Krmelj</w:t>
      </w:r>
    </w:p>
    <w:p w14:paraId="4CA00869" w14:textId="77777777" w:rsidR="00DD67BD" w:rsidRPr="008E328E" w:rsidRDefault="00DD67BD" w:rsidP="00DD67BD">
      <w:pPr>
        <w:rPr>
          <w:rFonts w:ascii="Arial" w:eastAsia="Times New Roman" w:hAnsi="Arial" w:cs="Arial"/>
          <w:b/>
        </w:rPr>
      </w:pPr>
      <w:r>
        <w:rPr>
          <w:rFonts w:ascii="Arial" w:hAnsi="Arial" w:cs="Arial"/>
        </w:rPr>
        <w:t>4</w:t>
      </w:r>
      <w:r w:rsidRPr="008E328E">
        <w:rPr>
          <w:rFonts w:ascii="Arial" w:hAnsi="Arial" w:cs="Arial"/>
        </w:rPr>
        <w:t>.5 Odcep Birna vas – Odcep Koludrje – OŠ Šentjanž</w:t>
      </w:r>
    </w:p>
    <w:p w14:paraId="326F7239" w14:textId="77777777" w:rsidR="00DD67BD" w:rsidRPr="008E328E" w:rsidRDefault="00DD67BD" w:rsidP="00DD67BD">
      <w:pPr>
        <w:ind w:left="567" w:hanging="283"/>
        <w:jc w:val="both"/>
        <w:rPr>
          <w:rFonts w:ascii="Arial" w:eastAsia="Times New Roman" w:hAnsi="Arial" w:cs="Arial"/>
          <w:color w:val="FF0000"/>
        </w:rPr>
      </w:pPr>
    </w:p>
    <w:p w14:paraId="787DB285" w14:textId="77777777" w:rsidR="00DD67BD" w:rsidRPr="008E328E" w:rsidRDefault="00DD67BD" w:rsidP="00DD67BD">
      <w:pPr>
        <w:rPr>
          <w:rFonts w:ascii="Arial" w:eastAsia="Times New Roman" w:hAnsi="Arial" w:cs="Arial"/>
          <w:b/>
        </w:rPr>
      </w:pPr>
      <w:r>
        <w:rPr>
          <w:rFonts w:ascii="Arial" w:eastAsia="Times New Roman" w:hAnsi="Arial" w:cs="Arial"/>
          <w:b/>
        </w:rPr>
        <w:t>5</w:t>
      </w:r>
      <w:r w:rsidRPr="008E328E">
        <w:rPr>
          <w:rFonts w:ascii="Arial" w:eastAsia="Times New Roman" w:hAnsi="Arial" w:cs="Arial"/>
          <w:b/>
        </w:rPr>
        <w:t xml:space="preserve">. SKLOP (LINIJA ŠT. </w:t>
      </w:r>
      <w:r>
        <w:rPr>
          <w:rFonts w:ascii="Arial" w:eastAsia="Times New Roman" w:hAnsi="Arial" w:cs="Arial"/>
          <w:b/>
        </w:rPr>
        <w:t>5</w:t>
      </w:r>
      <w:r w:rsidRPr="008E328E">
        <w:rPr>
          <w:rFonts w:ascii="Arial" w:eastAsia="Times New Roman" w:hAnsi="Arial" w:cs="Arial"/>
          <w:b/>
        </w:rPr>
        <w:t xml:space="preserve">) </w:t>
      </w:r>
    </w:p>
    <w:p w14:paraId="0DAE61B1" w14:textId="77777777" w:rsidR="00DD67BD" w:rsidRPr="008E328E" w:rsidRDefault="00DD67BD" w:rsidP="00DD67BD">
      <w:pPr>
        <w:rPr>
          <w:rFonts w:ascii="Arial" w:hAnsi="Arial" w:cs="Arial"/>
        </w:rPr>
      </w:pPr>
      <w:r>
        <w:rPr>
          <w:rFonts w:ascii="Arial" w:hAnsi="Arial" w:cs="Arial"/>
        </w:rPr>
        <w:t>5</w:t>
      </w:r>
      <w:r w:rsidRPr="008E328E">
        <w:rPr>
          <w:rFonts w:ascii="Arial" w:hAnsi="Arial" w:cs="Arial"/>
        </w:rPr>
        <w:t xml:space="preserve">.1 Svinjsko - Češnjevec – Veliki Cirnik - Podboršt – </w:t>
      </w:r>
      <w:proofErr w:type="spellStart"/>
      <w:r w:rsidRPr="008E328E">
        <w:rPr>
          <w:rFonts w:ascii="Arial" w:hAnsi="Arial" w:cs="Arial"/>
        </w:rPr>
        <w:t>Požarče</w:t>
      </w:r>
      <w:proofErr w:type="spellEnd"/>
      <w:r w:rsidRPr="008E328E">
        <w:rPr>
          <w:rFonts w:ascii="Arial" w:hAnsi="Arial" w:cs="Arial"/>
        </w:rPr>
        <w:t xml:space="preserve"> - Hinje - OŠ Šentjanž   </w:t>
      </w:r>
    </w:p>
    <w:p w14:paraId="75E6787F" w14:textId="77777777" w:rsidR="00DD67BD" w:rsidRPr="008E328E" w:rsidRDefault="00DD67BD" w:rsidP="00DD67BD">
      <w:pPr>
        <w:rPr>
          <w:rFonts w:ascii="Arial" w:hAnsi="Arial" w:cs="Arial"/>
        </w:rPr>
      </w:pPr>
      <w:r>
        <w:rPr>
          <w:rFonts w:ascii="Arial" w:hAnsi="Arial" w:cs="Arial"/>
        </w:rPr>
        <w:t>5</w:t>
      </w:r>
      <w:r w:rsidRPr="008E328E">
        <w:rPr>
          <w:rFonts w:ascii="Arial" w:hAnsi="Arial" w:cs="Arial"/>
        </w:rPr>
        <w:t xml:space="preserve">.2 </w:t>
      </w:r>
      <w:r w:rsidRPr="008E328E">
        <w:rPr>
          <w:rFonts w:ascii="Arial" w:hAnsi="Arial" w:cs="Arial"/>
          <w:bCs/>
        </w:rPr>
        <w:t>Kij - Osredek pri Krmelju – Kal – Kal pri Krmelju 16 - OŠ Šentjanž</w:t>
      </w:r>
      <w:r w:rsidRPr="008E328E">
        <w:rPr>
          <w:rFonts w:ascii="Arial" w:hAnsi="Arial" w:cs="Arial"/>
        </w:rPr>
        <w:t xml:space="preserve"> </w:t>
      </w:r>
    </w:p>
    <w:p w14:paraId="77453DAD" w14:textId="77777777" w:rsidR="00DD67BD" w:rsidRPr="008E328E" w:rsidRDefault="00DD67BD" w:rsidP="00DD67BD">
      <w:pPr>
        <w:rPr>
          <w:rFonts w:ascii="Arial" w:eastAsia="Times New Roman" w:hAnsi="Arial" w:cs="Arial"/>
          <w:color w:val="FF0000"/>
        </w:rPr>
      </w:pPr>
    </w:p>
    <w:p w14:paraId="365C1A06" w14:textId="77777777" w:rsidR="00DD67BD" w:rsidRPr="008E328E" w:rsidRDefault="00DD67BD" w:rsidP="00DD67BD">
      <w:pPr>
        <w:rPr>
          <w:rFonts w:ascii="Arial" w:eastAsia="Times New Roman" w:hAnsi="Arial" w:cs="Arial"/>
          <w:b/>
        </w:rPr>
      </w:pPr>
      <w:r>
        <w:rPr>
          <w:rFonts w:ascii="Arial" w:eastAsia="Times New Roman" w:hAnsi="Arial" w:cs="Arial"/>
          <w:b/>
        </w:rPr>
        <w:t>6</w:t>
      </w:r>
      <w:r w:rsidRPr="008E328E">
        <w:rPr>
          <w:rFonts w:ascii="Arial" w:eastAsia="Times New Roman" w:hAnsi="Arial" w:cs="Arial"/>
          <w:b/>
        </w:rPr>
        <w:t xml:space="preserve">. SKLOP (LINIJA ŠT. </w:t>
      </w:r>
      <w:r>
        <w:rPr>
          <w:rFonts w:ascii="Arial" w:eastAsia="Times New Roman" w:hAnsi="Arial" w:cs="Arial"/>
          <w:b/>
        </w:rPr>
        <w:t>6</w:t>
      </w:r>
      <w:r w:rsidRPr="008E328E">
        <w:rPr>
          <w:rFonts w:ascii="Arial" w:eastAsia="Times New Roman" w:hAnsi="Arial" w:cs="Arial"/>
          <w:b/>
        </w:rPr>
        <w:t xml:space="preserve">) </w:t>
      </w:r>
    </w:p>
    <w:p w14:paraId="09B0624A" w14:textId="77777777" w:rsidR="00DD67BD" w:rsidRPr="008E328E" w:rsidRDefault="00DD67BD" w:rsidP="00DD67BD">
      <w:pPr>
        <w:rPr>
          <w:rFonts w:ascii="Arial" w:hAnsi="Arial" w:cs="Arial"/>
        </w:rPr>
      </w:pPr>
      <w:r>
        <w:rPr>
          <w:rFonts w:ascii="Arial" w:hAnsi="Arial" w:cs="Arial"/>
        </w:rPr>
        <w:t>6</w:t>
      </w:r>
      <w:r w:rsidRPr="008E328E">
        <w:rPr>
          <w:rFonts w:ascii="Arial" w:hAnsi="Arial" w:cs="Arial"/>
        </w:rPr>
        <w:t>.1 Log - OŠ Boštanj</w:t>
      </w:r>
    </w:p>
    <w:p w14:paraId="4EB76C9A" w14:textId="3662588E" w:rsidR="00DD67BD" w:rsidRDefault="00DD67BD" w:rsidP="00DD67BD">
      <w:pPr>
        <w:ind w:left="426" w:hanging="426"/>
        <w:rPr>
          <w:rFonts w:ascii="Arial" w:hAnsi="Arial" w:cs="Arial"/>
        </w:rPr>
      </w:pPr>
      <w:r>
        <w:rPr>
          <w:rFonts w:ascii="Arial" w:hAnsi="Arial" w:cs="Arial"/>
        </w:rPr>
        <w:t>6</w:t>
      </w:r>
      <w:r w:rsidRPr="008E328E">
        <w:rPr>
          <w:rFonts w:ascii="Arial" w:hAnsi="Arial" w:cs="Arial"/>
        </w:rPr>
        <w:t xml:space="preserve">.2 </w:t>
      </w:r>
      <w:proofErr w:type="spellStart"/>
      <w:r w:rsidRPr="008E328E">
        <w:rPr>
          <w:rFonts w:ascii="Arial" w:hAnsi="Arial" w:cs="Arial"/>
        </w:rPr>
        <w:t>Impoljca</w:t>
      </w:r>
      <w:proofErr w:type="spellEnd"/>
      <w:r w:rsidRPr="008E328E">
        <w:rPr>
          <w:rFonts w:ascii="Arial" w:hAnsi="Arial" w:cs="Arial"/>
        </w:rPr>
        <w:t xml:space="preserve">(Jerše) – Loke – Zavratec – Brezovo – Zavratec – Rovišče – Studenec – Novo – </w:t>
      </w:r>
      <w:proofErr w:type="spellStart"/>
      <w:r w:rsidRPr="008E328E">
        <w:rPr>
          <w:rFonts w:ascii="Arial" w:hAnsi="Arial" w:cs="Arial"/>
        </w:rPr>
        <w:t>Impoljca</w:t>
      </w:r>
      <w:proofErr w:type="spellEnd"/>
      <w:r w:rsidRPr="008E328E">
        <w:rPr>
          <w:rFonts w:ascii="Arial" w:hAnsi="Arial" w:cs="Arial"/>
        </w:rPr>
        <w:t xml:space="preserve"> - OŠ Sevnica</w:t>
      </w:r>
    </w:p>
    <w:p w14:paraId="75EC1E98" w14:textId="77777777" w:rsidR="00DD67BD" w:rsidRPr="008E328E" w:rsidRDefault="00DD67BD" w:rsidP="00DD67BD">
      <w:pPr>
        <w:ind w:left="426" w:hanging="426"/>
        <w:rPr>
          <w:rFonts w:ascii="Arial" w:hAnsi="Arial" w:cs="Arial"/>
        </w:rPr>
      </w:pPr>
    </w:p>
    <w:p w14:paraId="17CFC515" w14:textId="77777777" w:rsidR="00DD67BD" w:rsidRPr="008E328E" w:rsidRDefault="00DD67BD" w:rsidP="00DD67BD">
      <w:pPr>
        <w:rPr>
          <w:rFonts w:ascii="Arial" w:eastAsia="Times New Roman" w:hAnsi="Arial" w:cs="Arial"/>
          <w:b/>
        </w:rPr>
      </w:pPr>
      <w:r>
        <w:rPr>
          <w:rFonts w:ascii="Arial" w:eastAsia="Times New Roman" w:hAnsi="Arial" w:cs="Arial"/>
          <w:b/>
        </w:rPr>
        <w:t>7</w:t>
      </w:r>
      <w:r w:rsidRPr="008E328E">
        <w:rPr>
          <w:rFonts w:ascii="Arial" w:eastAsia="Times New Roman" w:hAnsi="Arial" w:cs="Arial"/>
          <w:b/>
        </w:rPr>
        <w:t xml:space="preserve">. SKLOP (LINIJA ŠT. </w:t>
      </w:r>
      <w:r>
        <w:rPr>
          <w:rFonts w:ascii="Arial" w:eastAsia="Times New Roman" w:hAnsi="Arial" w:cs="Arial"/>
          <w:b/>
        </w:rPr>
        <w:t>7</w:t>
      </w:r>
      <w:r w:rsidRPr="008E328E">
        <w:rPr>
          <w:rFonts w:ascii="Arial" w:eastAsia="Times New Roman" w:hAnsi="Arial" w:cs="Arial"/>
          <w:b/>
        </w:rPr>
        <w:t xml:space="preserve">) </w:t>
      </w:r>
    </w:p>
    <w:p w14:paraId="600DAC44" w14:textId="77777777" w:rsidR="00DD67BD" w:rsidRPr="008E328E" w:rsidRDefault="00DD67BD" w:rsidP="00DD67BD">
      <w:pPr>
        <w:rPr>
          <w:rFonts w:ascii="Arial" w:hAnsi="Arial" w:cs="Arial"/>
        </w:rPr>
      </w:pPr>
      <w:r>
        <w:rPr>
          <w:rFonts w:ascii="Arial" w:hAnsi="Arial" w:cs="Arial"/>
        </w:rPr>
        <w:t>7</w:t>
      </w:r>
      <w:r w:rsidRPr="008E328E">
        <w:rPr>
          <w:rFonts w:ascii="Arial" w:hAnsi="Arial" w:cs="Arial"/>
        </w:rPr>
        <w:t>.1 Primož - Konjsko – Radna</w:t>
      </w:r>
      <w:r>
        <w:rPr>
          <w:rFonts w:ascii="Arial" w:hAnsi="Arial" w:cs="Arial"/>
        </w:rPr>
        <w:t xml:space="preserve"> - Zapuže</w:t>
      </w:r>
      <w:r w:rsidRPr="008E328E">
        <w:rPr>
          <w:rFonts w:ascii="Arial" w:hAnsi="Arial" w:cs="Arial"/>
        </w:rPr>
        <w:t xml:space="preserve"> – OŠ Boštanj</w:t>
      </w:r>
    </w:p>
    <w:p w14:paraId="079697C8" w14:textId="77777777" w:rsidR="00DD67BD" w:rsidRPr="008E328E" w:rsidRDefault="00DD67BD" w:rsidP="00DD67BD">
      <w:pPr>
        <w:ind w:left="284" w:hanging="284"/>
        <w:rPr>
          <w:rFonts w:ascii="Arial" w:eastAsia="Times New Roman" w:hAnsi="Arial" w:cs="Arial"/>
          <w:color w:val="FF0000"/>
        </w:rPr>
      </w:pPr>
      <w:r>
        <w:rPr>
          <w:rFonts w:ascii="Arial" w:hAnsi="Arial" w:cs="Arial"/>
        </w:rPr>
        <w:t>7</w:t>
      </w:r>
      <w:r w:rsidRPr="008E328E">
        <w:rPr>
          <w:rFonts w:ascii="Arial" w:hAnsi="Arial" w:cs="Arial"/>
        </w:rPr>
        <w:t xml:space="preserve">.2 Pokojnik – Zabukovje - Trnovec - Podvrh – Marof – Lončarjev  dol – OŠ Sevnica  </w:t>
      </w:r>
    </w:p>
    <w:p w14:paraId="3749766D" w14:textId="7E5E9358" w:rsidR="00DD67BD" w:rsidRDefault="00DD67BD" w:rsidP="00DD67BD">
      <w:pPr>
        <w:rPr>
          <w:rFonts w:ascii="Arial" w:eastAsia="Times New Roman" w:hAnsi="Arial" w:cs="Arial"/>
          <w:color w:val="FF0000"/>
        </w:rPr>
      </w:pPr>
    </w:p>
    <w:p w14:paraId="0D4786FD" w14:textId="77777777" w:rsidR="00DD67BD" w:rsidRPr="008E328E" w:rsidRDefault="00DD67BD" w:rsidP="00DD67BD">
      <w:pPr>
        <w:rPr>
          <w:rFonts w:ascii="Arial" w:eastAsia="Times New Roman" w:hAnsi="Arial" w:cs="Arial"/>
          <w:color w:val="FF0000"/>
        </w:rPr>
      </w:pPr>
    </w:p>
    <w:p w14:paraId="1850F1DE" w14:textId="77777777" w:rsidR="00DD67BD" w:rsidRPr="008E328E" w:rsidRDefault="00DD67BD" w:rsidP="00DD67BD">
      <w:pPr>
        <w:rPr>
          <w:rFonts w:ascii="Arial" w:eastAsia="Times New Roman" w:hAnsi="Arial" w:cs="Arial"/>
          <w:b/>
        </w:rPr>
      </w:pPr>
      <w:r>
        <w:rPr>
          <w:rFonts w:ascii="Arial" w:eastAsia="Times New Roman" w:hAnsi="Arial" w:cs="Arial"/>
          <w:b/>
        </w:rPr>
        <w:lastRenderedPageBreak/>
        <w:t>8</w:t>
      </w:r>
      <w:r w:rsidRPr="008E328E">
        <w:rPr>
          <w:rFonts w:ascii="Arial" w:eastAsia="Times New Roman" w:hAnsi="Arial" w:cs="Arial"/>
          <w:b/>
        </w:rPr>
        <w:t xml:space="preserve">. SKLOP (LINIJA ŠT. </w:t>
      </w:r>
      <w:r>
        <w:rPr>
          <w:rFonts w:ascii="Arial" w:eastAsia="Times New Roman" w:hAnsi="Arial" w:cs="Arial"/>
          <w:b/>
        </w:rPr>
        <w:t>8</w:t>
      </w:r>
      <w:r w:rsidRPr="008E328E">
        <w:rPr>
          <w:rFonts w:ascii="Arial" w:eastAsia="Times New Roman" w:hAnsi="Arial" w:cs="Arial"/>
          <w:b/>
        </w:rPr>
        <w:t xml:space="preserve">) </w:t>
      </w:r>
    </w:p>
    <w:p w14:paraId="75BB920B" w14:textId="77777777" w:rsidR="00DD67BD" w:rsidRPr="008E328E" w:rsidRDefault="00DD67BD" w:rsidP="00DD67BD">
      <w:pPr>
        <w:rPr>
          <w:rFonts w:ascii="Arial" w:hAnsi="Arial" w:cs="Arial"/>
        </w:rPr>
      </w:pPr>
      <w:r>
        <w:rPr>
          <w:rFonts w:ascii="Arial" w:hAnsi="Arial" w:cs="Arial"/>
        </w:rPr>
        <w:t>8</w:t>
      </w:r>
      <w:r w:rsidRPr="008E328E">
        <w:rPr>
          <w:rFonts w:ascii="Arial" w:hAnsi="Arial" w:cs="Arial"/>
        </w:rPr>
        <w:t>.1 Dol (križišče za Zabukovje) - Podgorje ob Sevnični. – Orešje nad Sevnico - OŠ Sevnica</w:t>
      </w:r>
    </w:p>
    <w:p w14:paraId="37DEB43F" w14:textId="77777777" w:rsidR="00DD67BD" w:rsidRPr="00A602B2" w:rsidRDefault="00DD67BD" w:rsidP="00DD67BD">
      <w:pPr>
        <w:rPr>
          <w:rFonts w:ascii="Arial" w:eastAsia="Times New Roman" w:hAnsi="Arial" w:cs="Arial"/>
          <w:bCs/>
        </w:rPr>
      </w:pPr>
      <w:r>
        <w:rPr>
          <w:rFonts w:ascii="Arial" w:hAnsi="Arial" w:cs="Arial"/>
        </w:rPr>
        <w:t>8</w:t>
      </w:r>
      <w:r w:rsidRPr="008E328E">
        <w:rPr>
          <w:rFonts w:ascii="Arial" w:hAnsi="Arial" w:cs="Arial"/>
        </w:rPr>
        <w:t xml:space="preserve">.2 </w:t>
      </w:r>
      <w:r w:rsidRPr="00A602B2">
        <w:rPr>
          <w:rFonts w:ascii="Arial" w:hAnsi="Arial" w:cs="Arial"/>
          <w:bCs/>
        </w:rPr>
        <w:t xml:space="preserve">Odcep za </w:t>
      </w:r>
      <w:proofErr w:type="spellStart"/>
      <w:r w:rsidRPr="00A602B2">
        <w:rPr>
          <w:rFonts w:ascii="Arial" w:hAnsi="Arial" w:cs="Arial"/>
          <w:bCs/>
        </w:rPr>
        <w:t>Šetenje</w:t>
      </w:r>
      <w:proofErr w:type="spellEnd"/>
      <w:r w:rsidRPr="00A602B2">
        <w:rPr>
          <w:rFonts w:ascii="Arial" w:hAnsi="Arial" w:cs="Arial"/>
          <w:bCs/>
        </w:rPr>
        <w:t xml:space="preserve"> – Drožanje – OŠ Sava Kladnika Sevnica</w:t>
      </w:r>
    </w:p>
    <w:p w14:paraId="75B59F4A" w14:textId="77777777" w:rsidR="00DD67BD" w:rsidRPr="008E328E" w:rsidRDefault="00DD67BD" w:rsidP="00DD67BD">
      <w:pPr>
        <w:rPr>
          <w:rFonts w:ascii="Arial" w:eastAsia="Times New Roman" w:hAnsi="Arial" w:cs="Arial"/>
          <w:b/>
        </w:rPr>
      </w:pPr>
    </w:p>
    <w:p w14:paraId="53ACC1E2" w14:textId="77777777" w:rsidR="00DD67BD" w:rsidRPr="008E328E" w:rsidRDefault="00DD67BD" w:rsidP="00DD67BD">
      <w:pPr>
        <w:rPr>
          <w:rFonts w:ascii="Arial" w:eastAsia="Times New Roman" w:hAnsi="Arial" w:cs="Arial"/>
          <w:b/>
        </w:rPr>
      </w:pPr>
      <w:r>
        <w:rPr>
          <w:rFonts w:ascii="Arial" w:eastAsia="Times New Roman" w:hAnsi="Arial" w:cs="Arial"/>
          <w:b/>
        </w:rPr>
        <w:t>9</w:t>
      </w:r>
      <w:r w:rsidRPr="008E328E">
        <w:rPr>
          <w:rFonts w:ascii="Arial" w:eastAsia="Times New Roman" w:hAnsi="Arial" w:cs="Arial"/>
          <w:b/>
        </w:rPr>
        <w:t xml:space="preserve">. SKLOP (LINIJA ŠT. </w:t>
      </w:r>
      <w:r>
        <w:rPr>
          <w:rFonts w:ascii="Arial" w:eastAsia="Times New Roman" w:hAnsi="Arial" w:cs="Arial"/>
          <w:b/>
        </w:rPr>
        <w:t>9</w:t>
      </w:r>
      <w:r w:rsidRPr="008E328E">
        <w:rPr>
          <w:rFonts w:ascii="Arial" w:eastAsia="Times New Roman" w:hAnsi="Arial" w:cs="Arial"/>
          <w:b/>
        </w:rPr>
        <w:t xml:space="preserve">) </w:t>
      </w:r>
    </w:p>
    <w:p w14:paraId="27206B77" w14:textId="77777777" w:rsidR="00DD67BD" w:rsidRPr="008E328E" w:rsidRDefault="00DD67BD" w:rsidP="00DD67BD">
      <w:pPr>
        <w:rPr>
          <w:rFonts w:ascii="Arial" w:hAnsi="Arial" w:cs="Arial"/>
        </w:rPr>
      </w:pPr>
      <w:r>
        <w:rPr>
          <w:rFonts w:ascii="Arial" w:hAnsi="Arial" w:cs="Arial"/>
        </w:rPr>
        <w:t>9</w:t>
      </w:r>
      <w:r w:rsidRPr="008E328E">
        <w:rPr>
          <w:rFonts w:ascii="Arial" w:hAnsi="Arial" w:cs="Arial"/>
        </w:rPr>
        <w:t>.1 Jablanica - Vrh – OŠ Boštanj</w:t>
      </w:r>
    </w:p>
    <w:p w14:paraId="21C77C8A" w14:textId="77777777" w:rsidR="00DD67BD" w:rsidRPr="008E328E" w:rsidRDefault="00DD67BD" w:rsidP="00DD67BD">
      <w:pPr>
        <w:rPr>
          <w:rFonts w:ascii="Arial" w:eastAsia="Times New Roman" w:hAnsi="Arial" w:cs="Arial"/>
          <w:b/>
        </w:rPr>
      </w:pPr>
      <w:r>
        <w:rPr>
          <w:rFonts w:ascii="Arial" w:hAnsi="Arial" w:cs="Arial"/>
        </w:rPr>
        <w:t>9</w:t>
      </w:r>
      <w:r w:rsidRPr="008E328E">
        <w:rPr>
          <w:rFonts w:ascii="Arial" w:hAnsi="Arial" w:cs="Arial"/>
        </w:rPr>
        <w:t xml:space="preserve">.2 </w:t>
      </w:r>
      <w:r>
        <w:rPr>
          <w:rFonts w:ascii="Arial" w:hAnsi="Arial" w:cs="Arial"/>
        </w:rPr>
        <w:t>Prešna Loka</w:t>
      </w:r>
      <w:r w:rsidRPr="008E328E">
        <w:rPr>
          <w:rFonts w:ascii="Arial" w:hAnsi="Arial" w:cs="Arial"/>
        </w:rPr>
        <w:t xml:space="preserve"> - OŠ Sevnica</w:t>
      </w:r>
    </w:p>
    <w:p w14:paraId="7D017878" w14:textId="77777777" w:rsidR="00DD67BD" w:rsidRPr="008E328E" w:rsidRDefault="00DD67BD" w:rsidP="00DD67BD">
      <w:pPr>
        <w:rPr>
          <w:rFonts w:ascii="Arial" w:eastAsia="Times New Roman" w:hAnsi="Arial" w:cs="Arial"/>
          <w:b/>
        </w:rPr>
      </w:pPr>
    </w:p>
    <w:p w14:paraId="3C779898" w14:textId="77777777" w:rsidR="00DD67BD" w:rsidRPr="008E328E" w:rsidRDefault="00DD67BD" w:rsidP="00DD67BD">
      <w:pPr>
        <w:rPr>
          <w:rFonts w:ascii="Arial" w:eastAsia="Times New Roman" w:hAnsi="Arial" w:cs="Arial"/>
          <w:b/>
        </w:rPr>
      </w:pPr>
      <w:r>
        <w:rPr>
          <w:rFonts w:ascii="Arial" w:eastAsia="Times New Roman" w:hAnsi="Arial" w:cs="Arial"/>
          <w:b/>
        </w:rPr>
        <w:t>10</w:t>
      </w:r>
      <w:r w:rsidRPr="008E328E">
        <w:rPr>
          <w:rFonts w:ascii="Arial" w:eastAsia="Times New Roman" w:hAnsi="Arial" w:cs="Arial"/>
          <w:b/>
        </w:rPr>
        <w:t xml:space="preserve">. SKLOP (LINIJA ŠT. </w:t>
      </w:r>
      <w:r>
        <w:rPr>
          <w:rFonts w:ascii="Arial" w:eastAsia="Times New Roman" w:hAnsi="Arial" w:cs="Arial"/>
          <w:b/>
        </w:rPr>
        <w:t>10</w:t>
      </w:r>
      <w:r w:rsidRPr="008E328E">
        <w:rPr>
          <w:rFonts w:ascii="Arial" w:eastAsia="Times New Roman" w:hAnsi="Arial" w:cs="Arial"/>
          <w:b/>
        </w:rPr>
        <w:t xml:space="preserve">) </w:t>
      </w:r>
    </w:p>
    <w:p w14:paraId="6AA68CEB" w14:textId="77777777" w:rsidR="00DD67BD" w:rsidRPr="008E328E" w:rsidRDefault="00DD67BD" w:rsidP="00DD67BD">
      <w:pPr>
        <w:rPr>
          <w:rFonts w:ascii="Arial" w:hAnsi="Arial" w:cs="Arial"/>
        </w:rPr>
      </w:pPr>
      <w:r>
        <w:rPr>
          <w:rFonts w:ascii="Arial" w:hAnsi="Arial" w:cs="Arial"/>
        </w:rPr>
        <w:t>10</w:t>
      </w:r>
      <w:r w:rsidRPr="008E328E">
        <w:rPr>
          <w:rFonts w:ascii="Arial" w:hAnsi="Arial" w:cs="Arial"/>
        </w:rPr>
        <w:t xml:space="preserve">.1 </w:t>
      </w:r>
      <w:r>
        <w:rPr>
          <w:rFonts w:ascii="Arial" w:hAnsi="Arial" w:cs="Arial"/>
        </w:rPr>
        <w:t>Gornje Brezovo – Dolnje Brezovo</w:t>
      </w:r>
      <w:r w:rsidRPr="008E328E">
        <w:rPr>
          <w:rFonts w:ascii="Arial" w:hAnsi="Arial" w:cs="Arial"/>
        </w:rPr>
        <w:t xml:space="preserve"> - OŠ Blanca</w:t>
      </w:r>
    </w:p>
    <w:p w14:paraId="1278F575" w14:textId="77777777" w:rsidR="00DD67BD" w:rsidRPr="008E328E" w:rsidRDefault="00DD67BD" w:rsidP="00DD67BD">
      <w:pPr>
        <w:rPr>
          <w:rFonts w:ascii="Arial" w:hAnsi="Arial" w:cs="Arial"/>
        </w:rPr>
      </w:pPr>
      <w:r>
        <w:rPr>
          <w:rFonts w:ascii="Arial" w:hAnsi="Arial" w:cs="Arial"/>
        </w:rPr>
        <w:t>10</w:t>
      </w:r>
      <w:r w:rsidRPr="008E328E">
        <w:rPr>
          <w:rFonts w:ascii="Arial" w:hAnsi="Arial" w:cs="Arial"/>
        </w:rPr>
        <w:t>.2 Stranje nad Blanco - Selce nad Blanco - Poklek nad Blanco</w:t>
      </w:r>
      <w:r>
        <w:rPr>
          <w:rFonts w:ascii="Arial" w:hAnsi="Arial" w:cs="Arial"/>
        </w:rPr>
        <w:t xml:space="preserve"> </w:t>
      </w:r>
      <w:r w:rsidRPr="008E328E">
        <w:rPr>
          <w:rFonts w:ascii="Arial" w:hAnsi="Arial" w:cs="Arial"/>
        </w:rPr>
        <w:t xml:space="preserve">- Trnovec - OŠ Blanca </w:t>
      </w:r>
    </w:p>
    <w:p w14:paraId="456D3410" w14:textId="77777777" w:rsidR="00DD67BD" w:rsidRPr="008E328E" w:rsidRDefault="00DD67BD" w:rsidP="00DD67BD">
      <w:pPr>
        <w:rPr>
          <w:rFonts w:ascii="Arial" w:hAnsi="Arial" w:cs="Arial"/>
        </w:rPr>
      </w:pPr>
    </w:p>
    <w:p w14:paraId="09732A40" w14:textId="77777777" w:rsidR="00DD67BD" w:rsidRPr="008E328E" w:rsidRDefault="00DD67BD" w:rsidP="00DD67BD">
      <w:pPr>
        <w:rPr>
          <w:rFonts w:ascii="Arial" w:eastAsia="Times New Roman" w:hAnsi="Arial" w:cs="Arial"/>
          <w:b/>
        </w:rPr>
      </w:pPr>
      <w:r w:rsidRPr="008E328E">
        <w:rPr>
          <w:rFonts w:ascii="Arial" w:eastAsia="Times New Roman" w:hAnsi="Arial" w:cs="Arial"/>
          <w:b/>
        </w:rPr>
        <w:t>1</w:t>
      </w:r>
      <w:r>
        <w:rPr>
          <w:rFonts w:ascii="Arial" w:eastAsia="Times New Roman" w:hAnsi="Arial" w:cs="Arial"/>
          <w:b/>
        </w:rPr>
        <w:t>1</w:t>
      </w:r>
      <w:r w:rsidRPr="008E328E">
        <w:rPr>
          <w:rFonts w:ascii="Arial" w:eastAsia="Times New Roman" w:hAnsi="Arial" w:cs="Arial"/>
          <w:b/>
        </w:rPr>
        <w:t>. SKLOP (LINIJA ŠT. 1</w:t>
      </w:r>
      <w:r>
        <w:rPr>
          <w:rFonts w:ascii="Arial" w:eastAsia="Times New Roman" w:hAnsi="Arial" w:cs="Arial"/>
          <w:b/>
        </w:rPr>
        <w:t>1</w:t>
      </w:r>
      <w:r w:rsidRPr="008E328E">
        <w:rPr>
          <w:rFonts w:ascii="Arial" w:eastAsia="Times New Roman" w:hAnsi="Arial" w:cs="Arial"/>
          <w:b/>
        </w:rPr>
        <w:t xml:space="preserve">) </w:t>
      </w:r>
    </w:p>
    <w:p w14:paraId="075B3C61" w14:textId="77777777" w:rsidR="00DD67BD" w:rsidRPr="008E328E" w:rsidRDefault="00DD67BD" w:rsidP="00DD67BD">
      <w:pPr>
        <w:rPr>
          <w:rFonts w:ascii="Arial" w:hAnsi="Arial" w:cs="Arial"/>
          <w:color w:val="000000"/>
        </w:rPr>
      </w:pPr>
      <w:r w:rsidRPr="008E328E">
        <w:rPr>
          <w:rFonts w:ascii="Arial" w:hAnsi="Arial" w:cs="Arial"/>
          <w:color w:val="000000"/>
        </w:rPr>
        <w:t>1</w:t>
      </w:r>
      <w:r>
        <w:rPr>
          <w:rFonts w:ascii="Arial" w:hAnsi="Arial" w:cs="Arial"/>
          <w:color w:val="000000"/>
        </w:rPr>
        <w:t>1</w:t>
      </w:r>
      <w:r w:rsidRPr="008E328E">
        <w:rPr>
          <w:rFonts w:ascii="Arial" w:hAnsi="Arial" w:cs="Arial"/>
          <w:color w:val="000000"/>
        </w:rPr>
        <w:t xml:space="preserve">.1 Okroglice 33 (Močivnik) – Razbor - Lisce – Hrasti - </w:t>
      </w:r>
      <w:r w:rsidRPr="008E328E">
        <w:rPr>
          <w:rFonts w:ascii="Arial" w:hAnsi="Arial" w:cs="Arial"/>
        </w:rPr>
        <w:t xml:space="preserve">Orešje nad Sevnico </w:t>
      </w:r>
      <w:r w:rsidRPr="008E328E">
        <w:rPr>
          <w:rFonts w:ascii="Arial" w:hAnsi="Arial" w:cs="Arial"/>
          <w:color w:val="000000"/>
        </w:rPr>
        <w:t>- OŠ Sevnica</w:t>
      </w:r>
    </w:p>
    <w:p w14:paraId="5227F7B4" w14:textId="77777777" w:rsidR="00DD67BD" w:rsidRPr="008E328E" w:rsidRDefault="00DD67BD" w:rsidP="00DD67BD">
      <w:pPr>
        <w:rPr>
          <w:rFonts w:ascii="Arial" w:hAnsi="Arial" w:cs="Arial"/>
          <w:color w:val="000000"/>
        </w:rPr>
      </w:pPr>
    </w:p>
    <w:p w14:paraId="6256A382" w14:textId="77777777" w:rsidR="00DD67BD" w:rsidRPr="008E328E" w:rsidRDefault="00DD67BD" w:rsidP="00DD67BD">
      <w:pPr>
        <w:rPr>
          <w:rFonts w:ascii="Arial" w:eastAsia="Times New Roman" w:hAnsi="Arial" w:cs="Arial"/>
          <w:b/>
        </w:rPr>
      </w:pPr>
      <w:r w:rsidRPr="008E328E">
        <w:rPr>
          <w:rFonts w:ascii="Arial" w:eastAsia="Times New Roman" w:hAnsi="Arial" w:cs="Arial"/>
          <w:b/>
        </w:rPr>
        <w:t>1</w:t>
      </w:r>
      <w:r>
        <w:rPr>
          <w:rFonts w:ascii="Arial" w:eastAsia="Times New Roman" w:hAnsi="Arial" w:cs="Arial"/>
          <w:b/>
        </w:rPr>
        <w:t>2</w:t>
      </w:r>
      <w:r w:rsidRPr="008E328E">
        <w:rPr>
          <w:rFonts w:ascii="Arial" w:eastAsia="Times New Roman" w:hAnsi="Arial" w:cs="Arial"/>
          <w:b/>
        </w:rPr>
        <w:t>. SKLOP (LINIJA ŠT. 1</w:t>
      </w:r>
      <w:r>
        <w:rPr>
          <w:rFonts w:ascii="Arial" w:eastAsia="Times New Roman" w:hAnsi="Arial" w:cs="Arial"/>
          <w:b/>
        </w:rPr>
        <w:t>2</w:t>
      </w:r>
      <w:r w:rsidRPr="008E328E">
        <w:rPr>
          <w:rFonts w:ascii="Arial" w:eastAsia="Times New Roman" w:hAnsi="Arial" w:cs="Arial"/>
          <w:b/>
        </w:rPr>
        <w:t xml:space="preserve">) </w:t>
      </w:r>
    </w:p>
    <w:p w14:paraId="0DEE4126" w14:textId="77777777" w:rsidR="00DD67BD" w:rsidRPr="008E328E" w:rsidRDefault="00DD67BD" w:rsidP="00DD67BD">
      <w:pPr>
        <w:rPr>
          <w:rFonts w:ascii="Arial" w:hAnsi="Arial" w:cs="Arial"/>
        </w:rPr>
      </w:pPr>
      <w:r w:rsidRPr="008E328E">
        <w:rPr>
          <w:rFonts w:ascii="Arial" w:hAnsi="Arial" w:cs="Arial"/>
        </w:rPr>
        <w:t>1</w:t>
      </w:r>
      <w:r>
        <w:rPr>
          <w:rFonts w:ascii="Arial" w:hAnsi="Arial" w:cs="Arial"/>
        </w:rPr>
        <w:t>2</w:t>
      </w:r>
      <w:r w:rsidRPr="008E328E">
        <w:rPr>
          <w:rFonts w:ascii="Arial" w:hAnsi="Arial" w:cs="Arial"/>
        </w:rPr>
        <w:t>.1 Križ 35 – Slančji vrh – Otavnik - Krsinji vrh – Pavla vas – OŠ Tržišče</w:t>
      </w:r>
    </w:p>
    <w:p w14:paraId="08461458" w14:textId="77777777" w:rsidR="00DD67BD" w:rsidRPr="008E328E" w:rsidRDefault="00DD67BD" w:rsidP="00DD67BD">
      <w:pPr>
        <w:rPr>
          <w:rFonts w:ascii="Arial" w:hAnsi="Arial" w:cs="Arial"/>
        </w:rPr>
      </w:pPr>
      <w:r w:rsidRPr="008E328E">
        <w:rPr>
          <w:rFonts w:ascii="Arial" w:hAnsi="Arial" w:cs="Arial"/>
        </w:rPr>
        <w:t>1</w:t>
      </w:r>
      <w:r>
        <w:rPr>
          <w:rFonts w:ascii="Arial" w:hAnsi="Arial" w:cs="Arial"/>
        </w:rPr>
        <w:t>2</w:t>
      </w:r>
      <w:r w:rsidRPr="008E328E">
        <w:rPr>
          <w:rFonts w:ascii="Arial" w:hAnsi="Arial" w:cs="Arial"/>
        </w:rPr>
        <w:t>.2 Križ 16 – Gabrje – Spodnje Vodale – Vrhek – Polje – OŠ Tržišče</w:t>
      </w:r>
    </w:p>
    <w:p w14:paraId="038716AA" w14:textId="77777777" w:rsidR="00DD67BD" w:rsidRPr="008E328E" w:rsidRDefault="00DD67BD" w:rsidP="00DD67BD">
      <w:pPr>
        <w:rPr>
          <w:rFonts w:ascii="Arial" w:hAnsi="Arial" w:cs="Arial"/>
        </w:rPr>
      </w:pPr>
      <w:r w:rsidRPr="008E328E">
        <w:rPr>
          <w:rFonts w:ascii="Arial" w:hAnsi="Arial" w:cs="Arial"/>
        </w:rPr>
        <w:t>1</w:t>
      </w:r>
      <w:r>
        <w:rPr>
          <w:rFonts w:ascii="Arial" w:hAnsi="Arial" w:cs="Arial"/>
        </w:rPr>
        <w:t>2</w:t>
      </w:r>
      <w:r w:rsidRPr="008E328E">
        <w:rPr>
          <w:rFonts w:ascii="Arial" w:hAnsi="Arial" w:cs="Arial"/>
        </w:rPr>
        <w:t>.3 Škovec – Petelinjek - OŠ Tržišče</w:t>
      </w:r>
    </w:p>
    <w:p w14:paraId="707D2F0D" w14:textId="77777777" w:rsidR="00DD67BD" w:rsidRPr="008E328E" w:rsidRDefault="00DD67BD" w:rsidP="00DD67BD">
      <w:pPr>
        <w:rPr>
          <w:rFonts w:ascii="Arial" w:hAnsi="Arial" w:cs="Arial"/>
        </w:rPr>
      </w:pPr>
    </w:p>
    <w:p w14:paraId="0D8307E0" w14:textId="77777777" w:rsidR="00DD67BD" w:rsidRPr="008E328E" w:rsidRDefault="00DD67BD" w:rsidP="00DD67BD">
      <w:pPr>
        <w:rPr>
          <w:rFonts w:ascii="Arial" w:eastAsia="Times New Roman" w:hAnsi="Arial" w:cs="Arial"/>
          <w:b/>
        </w:rPr>
      </w:pPr>
      <w:r w:rsidRPr="008E328E">
        <w:rPr>
          <w:rFonts w:ascii="Arial" w:hAnsi="Arial" w:cs="Arial"/>
          <w:b/>
          <w:bCs/>
        </w:rPr>
        <w:t>1</w:t>
      </w:r>
      <w:r>
        <w:rPr>
          <w:rFonts w:ascii="Arial" w:hAnsi="Arial" w:cs="Arial"/>
          <w:b/>
          <w:bCs/>
        </w:rPr>
        <w:t>3</w:t>
      </w:r>
      <w:r w:rsidRPr="008E328E">
        <w:rPr>
          <w:rFonts w:ascii="Arial" w:hAnsi="Arial" w:cs="Arial"/>
          <w:b/>
          <w:bCs/>
        </w:rPr>
        <w:t xml:space="preserve">. </w:t>
      </w:r>
      <w:r w:rsidRPr="008E328E">
        <w:rPr>
          <w:rFonts w:ascii="Arial" w:eastAsia="Times New Roman" w:hAnsi="Arial" w:cs="Arial"/>
          <w:b/>
          <w:bCs/>
        </w:rPr>
        <w:t>SK</w:t>
      </w:r>
      <w:r w:rsidRPr="008E328E">
        <w:rPr>
          <w:rFonts w:ascii="Arial" w:eastAsia="Times New Roman" w:hAnsi="Arial" w:cs="Arial"/>
          <w:b/>
        </w:rPr>
        <w:t>LOP (LINIJA ŠT. 1</w:t>
      </w:r>
      <w:r>
        <w:rPr>
          <w:rFonts w:ascii="Arial" w:eastAsia="Times New Roman" w:hAnsi="Arial" w:cs="Arial"/>
          <w:b/>
        </w:rPr>
        <w:t>3</w:t>
      </w:r>
      <w:r w:rsidRPr="008E328E">
        <w:rPr>
          <w:rFonts w:ascii="Arial" w:eastAsia="Times New Roman" w:hAnsi="Arial" w:cs="Arial"/>
          <w:b/>
        </w:rPr>
        <w:t xml:space="preserve">) </w:t>
      </w:r>
    </w:p>
    <w:p w14:paraId="6D10CDFB" w14:textId="77777777" w:rsidR="00DD67BD" w:rsidRPr="008E328E" w:rsidRDefault="00DD67BD" w:rsidP="00DD67BD">
      <w:pPr>
        <w:rPr>
          <w:rFonts w:ascii="Arial" w:hAnsi="Arial" w:cs="Arial"/>
        </w:rPr>
      </w:pPr>
      <w:r w:rsidRPr="008E328E">
        <w:rPr>
          <w:rFonts w:ascii="Arial" w:hAnsi="Arial" w:cs="Arial"/>
        </w:rPr>
        <w:t>1</w:t>
      </w:r>
      <w:r>
        <w:rPr>
          <w:rFonts w:ascii="Arial" w:hAnsi="Arial" w:cs="Arial"/>
        </w:rPr>
        <w:t>3</w:t>
      </w:r>
      <w:r w:rsidRPr="008E328E">
        <w:rPr>
          <w:rFonts w:ascii="Arial" w:hAnsi="Arial" w:cs="Arial"/>
        </w:rPr>
        <w:t xml:space="preserve">.1 Srednik 7- Srednik 31 - </w:t>
      </w:r>
      <w:r w:rsidRPr="008E328E">
        <w:rPr>
          <w:rFonts w:ascii="Arial" w:hAnsi="Arial" w:cs="Arial"/>
          <w:color w:val="000000"/>
        </w:rPr>
        <w:t xml:space="preserve">odcep za Glino - OŠ Šentjanž </w:t>
      </w:r>
    </w:p>
    <w:p w14:paraId="38BB1064" w14:textId="77777777" w:rsidR="00DD67BD" w:rsidRPr="008E328E" w:rsidRDefault="00DD67BD" w:rsidP="00DD67BD">
      <w:pPr>
        <w:rPr>
          <w:rFonts w:ascii="Arial" w:hAnsi="Arial" w:cs="Arial"/>
        </w:rPr>
      </w:pPr>
      <w:r w:rsidRPr="008E328E">
        <w:rPr>
          <w:rFonts w:ascii="Arial" w:hAnsi="Arial" w:cs="Arial"/>
        </w:rPr>
        <w:t>1</w:t>
      </w:r>
      <w:r>
        <w:rPr>
          <w:rFonts w:ascii="Arial" w:hAnsi="Arial" w:cs="Arial"/>
        </w:rPr>
        <w:t>3</w:t>
      </w:r>
      <w:r w:rsidRPr="008E328E">
        <w:rPr>
          <w:rFonts w:ascii="Arial" w:hAnsi="Arial" w:cs="Arial"/>
        </w:rPr>
        <w:t xml:space="preserve">.2 Rupa - </w:t>
      </w:r>
      <w:r w:rsidRPr="008E328E">
        <w:rPr>
          <w:rFonts w:ascii="Arial" w:hAnsi="Arial" w:cs="Arial"/>
          <w:color w:val="000000"/>
        </w:rPr>
        <w:t>OŠ Šentjanž</w:t>
      </w:r>
    </w:p>
    <w:p w14:paraId="7B70B00E" w14:textId="77777777" w:rsidR="00DD67BD" w:rsidRPr="008E328E" w:rsidRDefault="00DD67BD" w:rsidP="00DD67BD">
      <w:pPr>
        <w:ind w:left="567" w:hanging="567"/>
        <w:rPr>
          <w:rFonts w:ascii="Arial" w:hAnsi="Arial" w:cs="Arial"/>
          <w:color w:val="000000"/>
        </w:rPr>
      </w:pPr>
      <w:r w:rsidRPr="008E328E">
        <w:rPr>
          <w:rFonts w:ascii="Arial" w:hAnsi="Arial" w:cs="Arial"/>
        </w:rPr>
        <w:t>1</w:t>
      </w:r>
      <w:r>
        <w:rPr>
          <w:rFonts w:ascii="Arial" w:hAnsi="Arial" w:cs="Arial"/>
        </w:rPr>
        <w:t>3</w:t>
      </w:r>
      <w:r w:rsidRPr="008E328E">
        <w:rPr>
          <w:rFonts w:ascii="Arial" w:hAnsi="Arial" w:cs="Arial"/>
        </w:rPr>
        <w:t xml:space="preserve">.3 </w:t>
      </w:r>
      <w:r w:rsidRPr="008E328E">
        <w:rPr>
          <w:rFonts w:ascii="Arial" w:hAnsi="Arial" w:cs="Arial"/>
          <w:color w:val="000000"/>
        </w:rPr>
        <w:t xml:space="preserve">OŠ Šentjanž - odcep za  Birno vas - OŠ Krmelj-  Krmelj 48 – Spodnje Vodale 18 – D. Boštanj </w:t>
      </w:r>
      <w:r>
        <w:rPr>
          <w:rFonts w:ascii="Arial" w:hAnsi="Arial" w:cs="Arial"/>
          <w:color w:val="000000"/>
        </w:rPr>
        <w:t>91</w:t>
      </w:r>
      <w:r w:rsidRPr="008E328E">
        <w:rPr>
          <w:rFonts w:ascii="Arial" w:hAnsi="Arial" w:cs="Arial"/>
          <w:color w:val="000000"/>
        </w:rPr>
        <w:t xml:space="preserve"> - OŠ Ana Gale </w:t>
      </w:r>
    </w:p>
    <w:p w14:paraId="2D1F0039" w14:textId="77777777" w:rsidR="00DD67BD" w:rsidRPr="008E328E" w:rsidRDefault="00DD67BD" w:rsidP="00DD67BD">
      <w:pPr>
        <w:rPr>
          <w:rFonts w:ascii="Arial" w:hAnsi="Arial" w:cs="Arial"/>
          <w:color w:val="000000"/>
        </w:rPr>
      </w:pPr>
    </w:p>
    <w:p w14:paraId="19585D5B" w14:textId="77777777" w:rsidR="00DD67BD" w:rsidRPr="008E328E" w:rsidRDefault="00DD67BD" w:rsidP="00DD67BD">
      <w:pPr>
        <w:rPr>
          <w:rFonts w:ascii="Arial" w:eastAsia="Times New Roman" w:hAnsi="Arial" w:cs="Arial"/>
          <w:b/>
        </w:rPr>
      </w:pPr>
      <w:r w:rsidRPr="008E328E">
        <w:rPr>
          <w:rFonts w:ascii="Arial" w:eastAsia="Times New Roman" w:hAnsi="Arial" w:cs="Arial"/>
          <w:b/>
        </w:rPr>
        <w:t>1</w:t>
      </w:r>
      <w:r>
        <w:rPr>
          <w:rFonts w:ascii="Arial" w:eastAsia="Times New Roman" w:hAnsi="Arial" w:cs="Arial"/>
          <w:b/>
        </w:rPr>
        <w:t>4</w:t>
      </w:r>
      <w:r w:rsidRPr="008E328E">
        <w:rPr>
          <w:rFonts w:ascii="Arial" w:eastAsia="Times New Roman" w:hAnsi="Arial" w:cs="Arial"/>
          <w:b/>
        </w:rPr>
        <w:t>. SKLOP (LINIJA ŠT. 1</w:t>
      </w:r>
      <w:r>
        <w:rPr>
          <w:rFonts w:ascii="Arial" w:eastAsia="Times New Roman" w:hAnsi="Arial" w:cs="Arial"/>
          <w:b/>
        </w:rPr>
        <w:t>4</w:t>
      </w:r>
      <w:r w:rsidRPr="008E328E">
        <w:rPr>
          <w:rFonts w:ascii="Arial" w:eastAsia="Times New Roman" w:hAnsi="Arial" w:cs="Arial"/>
          <w:b/>
        </w:rPr>
        <w:t xml:space="preserve">) </w:t>
      </w:r>
    </w:p>
    <w:p w14:paraId="6483254A" w14:textId="77777777" w:rsidR="00DD67BD" w:rsidRPr="008E328E" w:rsidRDefault="00DD67BD" w:rsidP="00DD67BD">
      <w:pPr>
        <w:rPr>
          <w:rFonts w:ascii="Arial" w:hAnsi="Arial" w:cs="Arial"/>
        </w:rPr>
      </w:pPr>
      <w:r w:rsidRPr="008E328E">
        <w:rPr>
          <w:rFonts w:ascii="Arial" w:hAnsi="Arial" w:cs="Arial"/>
        </w:rPr>
        <w:t>1</w:t>
      </w:r>
      <w:r>
        <w:rPr>
          <w:rFonts w:ascii="Arial" w:hAnsi="Arial" w:cs="Arial"/>
        </w:rPr>
        <w:t>4</w:t>
      </w:r>
      <w:r w:rsidRPr="008E328E">
        <w:rPr>
          <w:rFonts w:ascii="Arial" w:hAnsi="Arial" w:cs="Arial"/>
        </w:rPr>
        <w:t xml:space="preserve">.1 Žirovnica 11 – Radež – Radež 4 - OŠ Loka pri Zidanem Mostu  </w:t>
      </w:r>
    </w:p>
    <w:p w14:paraId="163A7EF2" w14:textId="77777777" w:rsidR="00DD67BD" w:rsidRPr="008E328E" w:rsidRDefault="00DD67BD" w:rsidP="00DD67BD">
      <w:pPr>
        <w:rPr>
          <w:rFonts w:ascii="Arial" w:hAnsi="Arial" w:cs="Arial"/>
        </w:rPr>
      </w:pPr>
      <w:r w:rsidRPr="008E328E">
        <w:rPr>
          <w:rFonts w:ascii="Arial" w:hAnsi="Arial" w:cs="Arial"/>
        </w:rPr>
        <w:t>1</w:t>
      </w:r>
      <w:r>
        <w:rPr>
          <w:rFonts w:ascii="Arial" w:hAnsi="Arial" w:cs="Arial"/>
        </w:rPr>
        <w:t>4</w:t>
      </w:r>
      <w:r w:rsidRPr="008E328E">
        <w:rPr>
          <w:rFonts w:ascii="Arial" w:hAnsi="Arial" w:cs="Arial"/>
        </w:rPr>
        <w:t xml:space="preserve">.2 Okroglice 33 (Močivnik) - Polana 38 – Lisce - Razbor 19 – Razbor 8b - Razbor 4 </w:t>
      </w:r>
    </w:p>
    <w:p w14:paraId="5D24D571" w14:textId="77777777" w:rsidR="00DD67BD" w:rsidRPr="008E328E" w:rsidRDefault="00DD67BD" w:rsidP="00DD67BD">
      <w:pPr>
        <w:rPr>
          <w:rFonts w:ascii="Arial" w:hAnsi="Arial" w:cs="Arial"/>
        </w:rPr>
      </w:pPr>
      <w:r w:rsidRPr="008E328E">
        <w:rPr>
          <w:rFonts w:ascii="Arial" w:hAnsi="Arial" w:cs="Arial"/>
        </w:rPr>
        <w:t xml:space="preserve">        – Breg AP – odcep za Breg 15 – OŠ Loka pri Zidanem Mostu </w:t>
      </w:r>
    </w:p>
    <w:p w14:paraId="691D2D7C" w14:textId="77777777" w:rsidR="00DD67BD" w:rsidRPr="008E328E" w:rsidRDefault="00DD67BD" w:rsidP="00DD67BD">
      <w:pPr>
        <w:rPr>
          <w:rFonts w:ascii="Arial" w:hAnsi="Arial" w:cs="Arial"/>
        </w:rPr>
      </w:pPr>
      <w:r w:rsidRPr="008E328E">
        <w:rPr>
          <w:rFonts w:ascii="Arial" w:hAnsi="Arial" w:cs="Arial"/>
        </w:rPr>
        <w:t>1</w:t>
      </w:r>
      <w:r>
        <w:rPr>
          <w:rFonts w:ascii="Arial" w:hAnsi="Arial" w:cs="Arial"/>
        </w:rPr>
        <w:t>4</w:t>
      </w:r>
      <w:r w:rsidRPr="008E328E">
        <w:rPr>
          <w:rFonts w:ascii="Arial" w:hAnsi="Arial" w:cs="Arial"/>
        </w:rPr>
        <w:t xml:space="preserve">.3 </w:t>
      </w:r>
      <w:r w:rsidRPr="008E328E">
        <w:rPr>
          <w:rFonts w:ascii="Arial" w:hAnsi="Arial" w:cs="Arial"/>
          <w:bCs/>
        </w:rPr>
        <w:t>Šentjur na Polju – Račica – Račica 55B – Loka (Dobrava) - OŠ Loka pri</w:t>
      </w:r>
      <w:r>
        <w:rPr>
          <w:rFonts w:ascii="Arial" w:hAnsi="Arial" w:cs="Arial"/>
          <w:bCs/>
        </w:rPr>
        <w:t xml:space="preserve"> </w:t>
      </w:r>
      <w:r w:rsidRPr="008E328E">
        <w:rPr>
          <w:rFonts w:ascii="Arial" w:hAnsi="Arial" w:cs="Arial"/>
          <w:bCs/>
        </w:rPr>
        <w:t>Zidanem Mostu</w:t>
      </w:r>
      <w:r w:rsidRPr="008E328E">
        <w:rPr>
          <w:rFonts w:ascii="Arial" w:hAnsi="Arial" w:cs="Arial"/>
        </w:rPr>
        <w:t xml:space="preserve"> </w:t>
      </w:r>
    </w:p>
    <w:p w14:paraId="0843B899" w14:textId="77777777" w:rsidR="00DD67BD" w:rsidRPr="008E328E" w:rsidRDefault="00DD67BD" w:rsidP="00DD67BD">
      <w:pPr>
        <w:rPr>
          <w:rFonts w:ascii="Arial" w:hAnsi="Arial" w:cs="Arial"/>
        </w:rPr>
      </w:pPr>
    </w:p>
    <w:p w14:paraId="290D7E01" w14:textId="77777777" w:rsidR="00DD67BD" w:rsidRPr="008E328E" w:rsidRDefault="00DD67BD" w:rsidP="00DD67BD">
      <w:pPr>
        <w:rPr>
          <w:rFonts w:ascii="Arial" w:eastAsia="Times New Roman" w:hAnsi="Arial" w:cs="Arial"/>
          <w:b/>
        </w:rPr>
      </w:pPr>
      <w:r>
        <w:rPr>
          <w:rFonts w:ascii="Arial" w:eastAsia="Times New Roman" w:hAnsi="Arial" w:cs="Arial"/>
          <w:b/>
        </w:rPr>
        <w:t xml:space="preserve">15. </w:t>
      </w:r>
      <w:r w:rsidRPr="008E328E">
        <w:rPr>
          <w:rFonts w:ascii="Arial" w:eastAsia="Times New Roman" w:hAnsi="Arial" w:cs="Arial"/>
          <w:b/>
        </w:rPr>
        <w:t>SKLOP (LINIJA ŠT. 1</w:t>
      </w:r>
      <w:r>
        <w:rPr>
          <w:rFonts w:ascii="Arial" w:eastAsia="Times New Roman" w:hAnsi="Arial" w:cs="Arial"/>
          <w:b/>
        </w:rPr>
        <w:t>5</w:t>
      </w:r>
      <w:r w:rsidRPr="008E328E">
        <w:rPr>
          <w:rFonts w:ascii="Arial" w:eastAsia="Times New Roman" w:hAnsi="Arial" w:cs="Arial"/>
          <w:b/>
        </w:rPr>
        <w:t xml:space="preserve">) </w:t>
      </w:r>
    </w:p>
    <w:p w14:paraId="0F20F970" w14:textId="77777777" w:rsidR="00DD67BD" w:rsidRPr="008E328E" w:rsidRDefault="00DD67BD" w:rsidP="00DD67BD">
      <w:pPr>
        <w:rPr>
          <w:rFonts w:ascii="Arial" w:hAnsi="Arial" w:cs="Arial"/>
        </w:rPr>
      </w:pPr>
      <w:r w:rsidRPr="008E328E">
        <w:rPr>
          <w:rFonts w:ascii="Arial" w:hAnsi="Arial" w:cs="Arial"/>
        </w:rPr>
        <w:t>1</w:t>
      </w:r>
      <w:r>
        <w:rPr>
          <w:rFonts w:ascii="Arial" w:hAnsi="Arial" w:cs="Arial"/>
        </w:rPr>
        <w:t>5</w:t>
      </w:r>
      <w:r w:rsidRPr="008E328E">
        <w:rPr>
          <w:rFonts w:ascii="Arial" w:hAnsi="Arial" w:cs="Arial"/>
        </w:rPr>
        <w:t>.</w:t>
      </w:r>
      <w:r>
        <w:rPr>
          <w:rFonts w:ascii="Arial" w:hAnsi="Arial" w:cs="Arial"/>
        </w:rPr>
        <w:t>1</w:t>
      </w:r>
      <w:r w:rsidRPr="008E328E">
        <w:rPr>
          <w:rFonts w:ascii="Arial" w:hAnsi="Arial" w:cs="Arial"/>
        </w:rPr>
        <w:t xml:space="preserve"> Arto (ekološki otok) – OŠ Blanca </w:t>
      </w:r>
    </w:p>
    <w:p w14:paraId="7F0DFE46" w14:textId="77777777" w:rsidR="00DD67BD" w:rsidRPr="008E328E" w:rsidRDefault="00DD67BD" w:rsidP="00DD67BD">
      <w:pPr>
        <w:rPr>
          <w:rFonts w:ascii="Arial" w:hAnsi="Arial" w:cs="Arial"/>
        </w:rPr>
      </w:pPr>
      <w:r w:rsidRPr="008E328E">
        <w:rPr>
          <w:rFonts w:ascii="Arial" w:hAnsi="Arial" w:cs="Arial"/>
        </w:rPr>
        <w:t>1</w:t>
      </w:r>
      <w:r>
        <w:rPr>
          <w:rFonts w:ascii="Arial" w:hAnsi="Arial" w:cs="Arial"/>
        </w:rPr>
        <w:t>5</w:t>
      </w:r>
      <w:r w:rsidRPr="008E328E">
        <w:rPr>
          <w:rFonts w:ascii="Arial" w:hAnsi="Arial" w:cs="Arial"/>
        </w:rPr>
        <w:t>.</w:t>
      </w:r>
      <w:r>
        <w:rPr>
          <w:rFonts w:ascii="Arial" w:hAnsi="Arial" w:cs="Arial"/>
        </w:rPr>
        <w:t>2</w:t>
      </w:r>
      <w:r w:rsidRPr="008E328E">
        <w:rPr>
          <w:rFonts w:ascii="Arial" w:hAnsi="Arial" w:cs="Arial"/>
        </w:rPr>
        <w:t xml:space="preserve"> Pečje 27 – Pečje 14 – Pečje 1B - odcep za Florjanska 26A - OŠ Sevnica </w:t>
      </w:r>
    </w:p>
    <w:p w14:paraId="56E0B34C" w14:textId="77777777" w:rsidR="00DD67BD" w:rsidRPr="008E328E" w:rsidRDefault="00DD67BD" w:rsidP="00DD67BD">
      <w:pPr>
        <w:rPr>
          <w:rFonts w:ascii="Arial" w:hAnsi="Arial" w:cs="Arial"/>
        </w:rPr>
      </w:pPr>
      <w:r w:rsidRPr="008E328E">
        <w:rPr>
          <w:rFonts w:ascii="Arial" w:hAnsi="Arial" w:cs="Arial"/>
        </w:rPr>
        <w:t>1</w:t>
      </w:r>
      <w:r>
        <w:rPr>
          <w:rFonts w:ascii="Arial" w:hAnsi="Arial" w:cs="Arial"/>
        </w:rPr>
        <w:t>5</w:t>
      </w:r>
      <w:r w:rsidRPr="008E328E">
        <w:rPr>
          <w:rFonts w:ascii="Arial" w:hAnsi="Arial" w:cs="Arial"/>
        </w:rPr>
        <w:t>.</w:t>
      </w:r>
      <w:r>
        <w:rPr>
          <w:rFonts w:ascii="Arial" w:hAnsi="Arial" w:cs="Arial"/>
        </w:rPr>
        <w:t>3</w:t>
      </w:r>
      <w:r w:rsidRPr="008E328E">
        <w:rPr>
          <w:rFonts w:ascii="Arial" w:hAnsi="Arial" w:cs="Arial"/>
        </w:rPr>
        <w:t xml:space="preserve"> </w:t>
      </w:r>
      <w:r>
        <w:rPr>
          <w:rFonts w:ascii="Arial" w:hAnsi="Arial" w:cs="Arial"/>
        </w:rPr>
        <w:t xml:space="preserve">Zabukovje 44 - </w:t>
      </w:r>
      <w:r w:rsidRPr="008E328E">
        <w:rPr>
          <w:rFonts w:ascii="Arial" w:hAnsi="Arial" w:cs="Arial"/>
        </w:rPr>
        <w:t xml:space="preserve">Zabukovje 50 – </w:t>
      </w:r>
      <w:r>
        <w:rPr>
          <w:rFonts w:ascii="Arial" w:hAnsi="Arial" w:cs="Arial"/>
        </w:rPr>
        <w:t xml:space="preserve">Metni Vrh 25 - </w:t>
      </w:r>
      <w:r w:rsidRPr="008E328E">
        <w:rPr>
          <w:rFonts w:ascii="Arial" w:hAnsi="Arial" w:cs="Arial"/>
        </w:rPr>
        <w:t>Metni vrh 21A – OŠ Sevnica</w:t>
      </w:r>
    </w:p>
    <w:p w14:paraId="054B4BCC" w14:textId="4F09E695" w:rsidR="00DD67BD" w:rsidRDefault="00DD67BD" w:rsidP="00DD67BD">
      <w:pPr>
        <w:rPr>
          <w:rFonts w:ascii="Arial" w:eastAsia="Times New Roman" w:hAnsi="Arial" w:cs="Arial"/>
          <w:b/>
        </w:rPr>
      </w:pPr>
    </w:p>
    <w:p w14:paraId="34A774C7" w14:textId="77777777" w:rsidR="00DD67BD" w:rsidRPr="008E328E" w:rsidRDefault="00DD67BD" w:rsidP="00DD67BD">
      <w:pPr>
        <w:rPr>
          <w:rFonts w:ascii="Arial" w:eastAsia="Times New Roman" w:hAnsi="Arial" w:cs="Arial"/>
          <w:b/>
        </w:rPr>
      </w:pPr>
      <w:r>
        <w:rPr>
          <w:rFonts w:ascii="Arial" w:eastAsia="Times New Roman" w:hAnsi="Arial" w:cs="Arial"/>
          <w:b/>
        </w:rPr>
        <w:t xml:space="preserve">16. </w:t>
      </w:r>
      <w:r w:rsidRPr="008E328E">
        <w:rPr>
          <w:rFonts w:ascii="Arial" w:eastAsia="Times New Roman" w:hAnsi="Arial" w:cs="Arial"/>
          <w:b/>
        </w:rPr>
        <w:t>SKLOP (LINIJA ŠT. 1</w:t>
      </w:r>
      <w:r>
        <w:rPr>
          <w:rFonts w:ascii="Arial" w:eastAsia="Times New Roman" w:hAnsi="Arial" w:cs="Arial"/>
          <w:b/>
        </w:rPr>
        <w:t>6</w:t>
      </w:r>
      <w:r w:rsidRPr="008E328E">
        <w:rPr>
          <w:rFonts w:ascii="Arial" w:eastAsia="Times New Roman" w:hAnsi="Arial" w:cs="Arial"/>
          <w:b/>
        </w:rPr>
        <w:t xml:space="preserve">) </w:t>
      </w:r>
    </w:p>
    <w:p w14:paraId="501F1DB7" w14:textId="77777777" w:rsidR="00DD67BD" w:rsidRDefault="00DD67BD" w:rsidP="00DD67BD">
      <w:pPr>
        <w:rPr>
          <w:rFonts w:ascii="Arial" w:hAnsi="Arial" w:cs="Arial"/>
          <w:bCs/>
        </w:rPr>
      </w:pPr>
      <w:r w:rsidRPr="008E328E">
        <w:rPr>
          <w:rFonts w:ascii="Arial" w:hAnsi="Arial" w:cs="Arial"/>
        </w:rPr>
        <w:t>1</w:t>
      </w:r>
      <w:r>
        <w:rPr>
          <w:rFonts w:ascii="Arial" w:hAnsi="Arial" w:cs="Arial"/>
        </w:rPr>
        <w:t>6</w:t>
      </w:r>
      <w:r w:rsidRPr="008E328E">
        <w:rPr>
          <w:rFonts w:ascii="Arial" w:hAnsi="Arial" w:cs="Arial"/>
        </w:rPr>
        <w:t xml:space="preserve">.1 </w:t>
      </w:r>
      <w:r w:rsidRPr="008E328E">
        <w:rPr>
          <w:rFonts w:ascii="Arial" w:hAnsi="Arial" w:cs="Arial"/>
          <w:bCs/>
        </w:rPr>
        <w:t xml:space="preserve">Trščina 8 - Spodnje Mladetiče 5 </w:t>
      </w:r>
      <w:r>
        <w:rPr>
          <w:rFonts w:ascii="Arial" w:hAnsi="Arial" w:cs="Arial"/>
          <w:bCs/>
        </w:rPr>
        <w:t xml:space="preserve">– Dolenji Boštanj 19 </w:t>
      </w:r>
      <w:r w:rsidRPr="008E328E">
        <w:rPr>
          <w:rFonts w:ascii="Arial" w:hAnsi="Arial" w:cs="Arial"/>
          <w:bCs/>
        </w:rPr>
        <w:t xml:space="preserve">- OŠ Ane Gale Sevnica </w:t>
      </w:r>
    </w:p>
    <w:p w14:paraId="54C3E7BF" w14:textId="77777777" w:rsidR="00DD67BD" w:rsidRDefault="00DD67BD" w:rsidP="00DD67BD">
      <w:pPr>
        <w:pStyle w:val="Default"/>
        <w:rPr>
          <w:rFonts w:ascii="Arial" w:hAnsi="Arial" w:cs="Arial"/>
          <w:sz w:val="22"/>
          <w:szCs w:val="22"/>
        </w:rPr>
      </w:pPr>
    </w:p>
    <w:p w14:paraId="7A9E644C" w14:textId="77777777" w:rsidR="00DD67BD" w:rsidRPr="008E328E" w:rsidRDefault="00DD67BD" w:rsidP="00DD67BD">
      <w:pPr>
        <w:rPr>
          <w:rFonts w:ascii="Arial" w:eastAsia="Times New Roman" w:hAnsi="Arial" w:cs="Arial"/>
          <w:b/>
        </w:rPr>
      </w:pPr>
      <w:r>
        <w:rPr>
          <w:rFonts w:ascii="Arial" w:eastAsia="Times New Roman" w:hAnsi="Arial" w:cs="Arial"/>
          <w:b/>
        </w:rPr>
        <w:t xml:space="preserve">17. </w:t>
      </w:r>
      <w:r w:rsidRPr="008E328E">
        <w:rPr>
          <w:rFonts w:ascii="Arial" w:eastAsia="Times New Roman" w:hAnsi="Arial" w:cs="Arial"/>
          <w:b/>
        </w:rPr>
        <w:t>SKLOP (LINIJA ŠT. 1</w:t>
      </w:r>
      <w:r>
        <w:rPr>
          <w:rFonts w:ascii="Arial" w:eastAsia="Times New Roman" w:hAnsi="Arial" w:cs="Arial"/>
          <w:b/>
        </w:rPr>
        <w:t>7</w:t>
      </w:r>
      <w:r w:rsidRPr="008E328E">
        <w:rPr>
          <w:rFonts w:ascii="Arial" w:eastAsia="Times New Roman" w:hAnsi="Arial" w:cs="Arial"/>
          <w:b/>
        </w:rPr>
        <w:t xml:space="preserve">) </w:t>
      </w:r>
    </w:p>
    <w:p w14:paraId="63BC7A60" w14:textId="77777777" w:rsidR="00DD67BD" w:rsidRDefault="00DD67BD" w:rsidP="00DD67BD">
      <w:pPr>
        <w:rPr>
          <w:rFonts w:ascii="Arial" w:hAnsi="Arial" w:cs="Arial"/>
          <w:bCs/>
        </w:rPr>
      </w:pPr>
      <w:r w:rsidRPr="008E328E">
        <w:rPr>
          <w:rFonts w:ascii="Arial" w:hAnsi="Arial" w:cs="Arial"/>
        </w:rPr>
        <w:t>1</w:t>
      </w:r>
      <w:r>
        <w:rPr>
          <w:rFonts w:ascii="Arial" w:hAnsi="Arial" w:cs="Arial"/>
        </w:rPr>
        <w:t>7</w:t>
      </w:r>
      <w:r w:rsidRPr="008E328E">
        <w:rPr>
          <w:rFonts w:ascii="Arial" w:hAnsi="Arial" w:cs="Arial"/>
        </w:rPr>
        <w:t xml:space="preserve">.1 </w:t>
      </w:r>
      <w:r w:rsidRPr="00320087">
        <w:rPr>
          <w:rFonts w:ascii="Arial" w:hAnsi="Arial" w:cs="Arial"/>
          <w:bCs/>
        </w:rPr>
        <w:t xml:space="preserve">Sevnica  - Orehovo - Črni potok – Jelša - Breg- Breg (Gasilski dom) - Račica – Loka - </w:t>
      </w:r>
      <w:r>
        <w:rPr>
          <w:rFonts w:ascii="Arial" w:hAnsi="Arial" w:cs="Arial"/>
          <w:bCs/>
        </w:rPr>
        <w:t xml:space="preserve">   </w:t>
      </w:r>
    </w:p>
    <w:p w14:paraId="50AFB0CE" w14:textId="77777777" w:rsidR="00DD67BD" w:rsidRPr="00320087" w:rsidRDefault="00DD67BD" w:rsidP="00DD67BD">
      <w:pPr>
        <w:rPr>
          <w:rFonts w:ascii="Arial" w:hAnsi="Arial" w:cs="Arial"/>
          <w:bCs/>
        </w:rPr>
      </w:pPr>
      <w:r>
        <w:rPr>
          <w:rFonts w:ascii="Arial" w:hAnsi="Arial" w:cs="Arial"/>
          <w:bCs/>
        </w:rPr>
        <w:t xml:space="preserve">        </w:t>
      </w:r>
      <w:r w:rsidRPr="00320087">
        <w:rPr>
          <w:rFonts w:ascii="Arial" w:hAnsi="Arial" w:cs="Arial"/>
          <w:bCs/>
        </w:rPr>
        <w:t xml:space="preserve">OŠ Sava Kladnika Sevnica </w:t>
      </w:r>
    </w:p>
    <w:p w14:paraId="7F1EB94E" w14:textId="77777777" w:rsidR="00DD67BD" w:rsidRDefault="00DD67BD" w:rsidP="00DD67BD">
      <w:pPr>
        <w:pStyle w:val="Default"/>
        <w:rPr>
          <w:rFonts w:ascii="Arial" w:hAnsi="Arial" w:cs="Arial"/>
          <w:sz w:val="22"/>
          <w:szCs w:val="22"/>
        </w:rPr>
      </w:pPr>
    </w:p>
    <w:p w14:paraId="58B7E9CF" w14:textId="77777777" w:rsidR="00DD67BD" w:rsidRPr="008E328E" w:rsidRDefault="00DD67BD" w:rsidP="00DD67BD">
      <w:pPr>
        <w:rPr>
          <w:rFonts w:ascii="Arial" w:eastAsia="Times New Roman" w:hAnsi="Arial" w:cs="Arial"/>
          <w:b/>
        </w:rPr>
      </w:pPr>
      <w:r>
        <w:rPr>
          <w:rFonts w:ascii="Arial" w:eastAsia="Times New Roman" w:hAnsi="Arial" w:cs="Arial"/>
          <w:b/>
        </w:rPr>
        <w:t xml:space="preserve">18. </w:t>
      </w:r>
      <w:r w:rsidRPr="008E328E">
        <w:rPr>
          <w:rFonts w:ascii="Arial" w:eastAsia="Times New Roman" w:hAnsi="Arial" w:cs="Arial"/>
          <w:b/>
        </w:rPr>
        <w:t>SKLOP (LINIJA ŠT. 1</w:t>
      </w:r>
      <w:r>
        <w:rPr>
          <w:rFonts w:ascii="Arial" w:eastAsia="Times New Roman" w:hAnsi="Arial" w:cs="Arial"/>
          <w:b/>
        </w:rPr>
        <w:t>8</w:t>
      </w:r>
      <w:r w:rsidRPr="008E328E">
        <w:rPr>
          <w:rFonts w:ascii="Arial" w:eastAsia="Times New Roman" w:hAnsi="Arial" w:cs="Arial"/>
          <w:b/>
        </w:rPr>
        <w:t xml:space="preserve">) </w:t>
      </w:r>
    </w:p>
    <w:p w14:paraId="44523BFE" w14:textId="77777777" w:rsidR="00DD67BD" w:rsidRPr="00320087" w:rsidRDefault="00DD67BD" w:rsidP="00DD67BD">
      <w:pPr>
        <w:rPr>
          <w:rFonts w:ascii="Arial" w:hAnsi="Arial" w:cs="Arial"/>
          <w:bCs/>
        </w:rPr>
      </w:pPr>
      <w:r w:rsidRPr="008E328E">
        <w:rPr>
          <w:rFonts w:ascii="Arial" w:hAnsi="Arial" w:cs="Arial"/>
        </w:rPr>
        <w:t>1</w:t>
      </w:r>
      <w:r>
        <w:rPr>
          <w:rFonts w:ascii="Arial" w:hAnsi="Arial" w:cs="Arial"/>
        </w:rPr>
        <w:t>8</w:t>
      </w:r>
      <w:r w:rsidRPr="008E328E">
        <w:rPr>
          <w:rFonts w:ascii="Arial" w:hAnsi="Arial" w:cs="Arial"/>
        </w:rPr>
        <w:t xml:space="preserve">.1 </w:t>
      </w:r>
      <w:r w:rsidRPr="00320087">
        <w:rPr>
          <w:rFonts w:ascii="Arial" w:hAnsi="Arial" w:cs="Arial"/>
          <w:bCs/>
          <w:color w:val="000000"/>
        </w:rPr>
        <w:t xml:space="preserve">Žigrski Vrh – </w:t>
      </w:r>
      <w:proofErr w:type="spellStart"/>
      <w:r w:rsidRPr="00320087">
        <w:rPr>
          <w:rFonts w:ascii="Arial" w:hAnsi="Arial" w:cs="Arial"/>
          <w:bCs/>
          <w:color w:val="000000"/>
        </w:rPr>
        <w:t>Komorivec</w:t>
      </w:r>
      <w:proofErr w:type="spellEnd"/>
      <w:r w:rsidRPr="00320087">
        <w:rPr>
          <w:rFonts w:ascii="Arial" w:hAnsi="Arial" w:cs="Arial"/>
          <w:bCs/>
          <w:color w:val="000000"/>
        </w:rPr>
        <w:t xml:space="preserve"> – Čanje – OŠ Blanca</w:t>
      </w:r>
      <w:r w:rsidRPr="00320087">
        <w:rPr>
          <w:rFonts w:ascii="Arial" w:hAnsi="Arial" w:cs="Arial"/>
          <w:bCs/>
        </w:rPr>
        <w:t xml:space="preserve"> </w:t>
      </w:r>
    </w:p>
    <w:p w14:paraId="21D462DB" w14:textId="77777777" w:rsidR="00DD67BD" w:rsidRDefault="00DD67BD" w:rsidP="00DD67BD">
      <w:pPr>
        <w:rPr>
          <w:rFonts w:ascii="Arial" w:hAnsi="Arial" w:cs="Arial"/>
          <w:bCs/>
          <w:color w:val="000000"/>
        </w:rPr>
      </w:pPr>
      <w:r w:rsidRPr="00320087">
        <w:rPr>
          <w:rFonts w:ascii="Arial" w:hAnsi="Arial" w:cs="Arial"/>
          <w:bCs/>
        </w:rPr>
        <w:t xml:space="preserve">18.2 </w:t>
      </w:r>
      <w:r w:rsidRPr="00320087">
        <w:rPr>
          <w:rFonts w:ascii="Arial" w:hAnsi="Arial" w:cs="Arial"/>
          <w:bCs/>
          <w:color w:val="000000"/>
        </w:rPr>
        <w:t xml:space="preserve">Žurkov Dol 45A (za Florjanska 35B, 38D, 36A, Žurkov Dol 45A) – Florjanska 38D </w:t>
      </w:r>
      <w:r>
        <w:rPr>
          <w:rFonts w:ascii="Arial" w:hAnsi="Arial" w:cs="Arial"/>
          <w:bCs/>
          <w:color w:val="000000"/>
        </w:rPr>
        <w:t>–</w:t>
      </w:r>
      <w:r w:rsidRPr="00320087">
        <w:rPr>
          <w:rFonts w:ascii="Arial" w:hAnsi="Arial" w:cs="Arial"/>
          <w:bCs/>
          <w:color w:val="000000"/>
        </w:rPr>
        <w:t xml:space="preserve"> </w:t>
      </w:r>
    </w:p>
    <w:p w14:paraId="6BE12E64" w14:textId="77777777" w:rsidR="00DD67BD" w:rsidRPr="00320087" w:rsidRDefault="00DD67BD" w:rsidP="00DD67BD">
      <w:pPr>
        <w:rPr>
          <w:rFonts w:ascii="Arial" w:hAnsi="Arial" w:cs="Arial"/>
          <w:bCs/>
        </w:rPr>
      </w:pPr>
      <w:r>
        <w:rPr>
          <w:rFonts w:ascii="Arial" w:hAnsi="Arial" w:cs="Arial"/>
          <w:bCs/>
          <w:color w:val="000000"/>
        </w:rPr>
        <w:t xml:space="preserve">        </w:t>
      </w:r>
      <w:r w:rsidRPr="00320087">
        <w:rPr>
          <w:rFonts w:ascii="Arial" w:hAnsi="Arial" w:cs="Arial"/>
          <w:bCs/>
          <w:color w:val="000000"/>
        </w:rPr>
        <w:t>Florjanska 40 – OŠ Sava Kladnika</w:t>
      </w:r>
      <w:r w:rsidRPr="00320087">
        <w:rPr>
          <w:rFonts w:ascii="Arial" w:hAnsi="Arial" w:cs="Arial"/>
          <w:bCs/>
        </w:rPr>
        <w:t xml:space="preserve"> </w:t>
      </w:r>
    </w:p>
    <w:p w14:paraId="38BDB36E" w14:textId="77777777" w:rsidR="00DD67BD" w:rsidRPr="00320087" w:rsidRDefault="00DD67BD" w:rsidP="00DD67BD">
      <w:pPr>
        <w:rPr>
          <w:rFonts w:ascii="Arial" w:hAnsi="Arial" w:cs="Arial"/>
          <w:bCs/>
        </w:rPr>
      </w:pPr>
      <w:r w:rsidRPr="00320087">
        <w:rPr>
          <w:rFonts w:ascii="Arial" w:hAnsi="Arial" w:cs="Arial"/>
          <w:bCs/>
        </w:rPr>
        <w:t xml:space="preserve">18.3 </w:t>
      </w:r>
      <w:r w:rsidRPr="00320087">
        <w:rPr>
          <w:rFonts w:ascii="Arial" w:hAnsi="Arial" w:cs="Arial"/>
          <w:bCs/>
          <w:color w:val="000000"/>
        </w:rPr>
        <w:t xml:space="preserve">Drožanje 33 (Sveti Rok) -  Pečje 1B - OŠ Sava Kladnika Sevnica </w:t>
      </w:r>
    </w:p>
    <w:p w14:paraId="117315EF" w14:textId="77777777" w:rsidR="00AC44DF" w:rsidRPr="00AC44DF" w:rsidRDefault="00AC44DF" w:rsidP="00AC44DF">
      <w:pPr>
        <w:autoSpaceDE w:val="0"/>
        <w:autoSpaceDN w:val="0"/>
        <w:spacing w:line="240" w:lineRule="auto"/>
        <w:rPr>
          <w:rFonts w:ascii="Arial" w:eastAsia="Calibri" w:hAnsi="Arial" w:cs="Arial"/>
          <w:color w:val="000000"/>
        </w:rPr>
      </w:pPr>
    </w:p>
    <w:p w14:paraId="071D22AF" w14:textId="0FD08EFB" w:rsidR="00AC44DF" w:rsidRPr="00AC44DF" w:rsidRDefault="00AC44DF" w:rsidP="00AC44DF">
      <w:pPr>
        <w:autoSpaceDE w:val="0"/>
        <w:autoSpaceDN w:val="0"/>
        <w:spacing w:line="240" w:lineRule="auto"/>
        <w:jc w:val="both"/>
        <w:rPr>
          <w:rFonts w:ascii="Arial" w:eastAsia="Calibri" w:hAnsi="Arial" w:cs="Arial"/>
          <w:b/>
          <w:bCs/>
          <w:color w:val="000000"/>
        </w:rPr>
      </w:pPr>
      <w:r w:rsidRPr="00AC44DF">
        <w:rPr>
          <w:rFonts w:ascii="Arial" w:eastAsia="Calibri" w:hAnsi="Arial" w:cs="Arial"/>
          <w:b/>
          <w:bCs/>
          <w:color w:val="000000"/>
        </w:rPr>
        <w:lastRenderedPageBreak/>
        <w:t>Prevoznik mora pri vseh izvedenih dnevnih prevozih na liniji št. 1</w:t>
      </w:r>
      <w:r w:rsidR="00DD67BD">
        <w:rPr>
          <w:rFonts w:ascii="Arial" w:eastAsia="Calibri" w:hAnsi="Arial" w:cs="Arial"/>
          <w:b/>
          <w:bCs/>
          <w:color w:val="000000"/>
        </w:rPr>
        <w:t>6</w:t>
      </w:r>
      <w:r w:rsidRPr="00AC44DF">
        <w:rPr>
          <w:rFonts w:ascii="Arial" w:eastAsia="Calibri" w:hAnsi="Arial" w:cs="Arial"/>
          <w:b/>
          <w:bCs/>
          <w:color w:val="000000"/>
        </w:rPr>
        <w:t xml:space="preserve"> zagotoviti tudi spremljevalca. Spremljevalec ni voznik vozila. Spremljevalec skrbi za ustrezno fizično in psihično počutje - udobje otrok med prevozom ter po potrebi nudi otrokom ustrezno pomoč.</w:t>
      </w:r>
    </w:p>
    <w:p w14:paraId="03C83CAD" w14:textId="77777777" w:rsidR="00AC44DF" w:rsidRPr="00AC44DF" w:rsidRDefault="00AC44DF" w:rsidP="00AC44DF">
      <w:pPr>
        <w:autoSpaceDE w:val="0"/>
        <w:autoSpaceDN w:val="0"/>
        <w:spacing w:line="240" w:lineRule="auto"/>
        <w:rPr>
          <w:rFonts w:ascii="Arial" w:eastAsia="Calibri" w:hAnsi="Arial" w:cs="Arial"/>
          <w:b/>
          <w:bCs/>
          <w:color w:val="000000"/>
        </w:rPr>
      </w:pPr>
    </w:p>
    <w:p w14:paraId="33CC714F" w14:textId="77777777" w:rsidR="00AC44DF" w:rsidRPr="00AC44DF" w:rsidRDefault="00AC44DF" w:rsidP="00AC44DF">
      <w:pPr>
        <w:autoSpaceDE w:val="0"/>
        <w:autoSpaceDN w:val="0"/>
        <w:spacing w:line="240" w:lineRule="auto"/>
        <w:jc w:val="both"/>
        <w:rPr>
          <w:rFonts w:ascii="Arial" w:eastAsia="Calibri" w:hAnsi="Arial" w:cs="Arial"/>
          <w:b/>
          <w:bCs/>
          <w:color w:val="000000"/>
        </w:rPr>
      </w:pPr>
      <w:r w:rsidRPr="00AC44DF">
        <w:rPr>
          <w:rFonts w:ascii="Arial" w:eastAsia="Calibri" w:hAnsi="Arial" w:cs="Arial"/>
          <w:b/>
          <w:bCs/>
          <w:color w:val="000000"/>
        </w:rPr>
        <w:t>Prevoz učencev mora biti opravljen s prilagojenim prevoznim sredstvom, ki mora poleg zahtev, opredeljenih v veljavnih predpisih, imeti še:</w:t>
      </w:r>
    </w:p>
    <w:p w14:paraId="4523A539" w14:textId="77777777" w:rsidR="00AC44DF" w:rsidRPr="00AC44DF" w:rsidRDefault="00AC44DF" w:rsidP="00AC44DF">
      <w:pPr>
        <w:numPr>
          <w:ilvl w:val="0"/>
          <w:numId w:val="2"/>
        </w:numPr>
        <w:autoSpaceDE w:val="0"/>
        <w:autoSpaceDN w:val="0"/>
        <w:spacing w:line="240" w:lineRule="auto"/>
        <w:jc w:val="both"/>
        <w:rPr>
          <w:rFonts w:ascii="Arial" w:eastAsia="Calibri" w:hAnsi="Arial" w:cs="Arial"/>
          <w:b/>
          <w:bCs/>
          <w:color w:val="000000"/>
        </w:rPr>
      </w:pPr>
      <w:proofErr w:type="spellStart"/>
      <w:r w:rsidRPr="00AC44DF">
        <w:rPr>
          <w:rFonts w:ascii="Arial" w:eastAsia="Calibri" w:hAnsi="Arial" w:cs="Arial"/>
          <w:b/>
          <w:bCs/>
          <w:color w:val="000000"/>
        </w:rPr>
        <w:t>Alu</w:t>
      </w:r>
      <w:proofErr w:type="spellEnd"/>
      <w:r w:rsidRPr="00AC44DF">
        <w:rPr>
          <w:rFonts w:ascii="Arial" w:eastAsia="Calibri" w:hAnsi="Arial" w:cs="Arial"/>
          <w:b/>
          <w:bCs/>
          <w:color w:val="000000"/>
        </w:rPr>
        <w:t xml:space="preserve"> talno letev za vpenjanje 4 točkovnih varnostnih pasov za pritrditev invalidskih vozičkov,</w:t>
      </w:r>
    </w:p>
    <w:p w14:paraId="038662C6" w14:textId="77777777" w:rsidR="00AC44DF" w:rsidRPr="00AC44DF" w:rsidRDefault="00AC44DF" w:rsidP="00AC44DF">
      <w:pPr>
        <w:numPr>
          <w:ilvl w:val="0"/>
          <w:numId w:val="2"/>
        </w:numPr>
        <w:autoSpaceDE w:val="0"/>
        <w:autoSpaceDN w:val="0"/>
        <w:spacing w:line="240" w:lineRule="auto"/>
        <w:jc w:val="both"/>
        <w:rPr>
          <w:rFonts w:ascii="Arial" w:eastAsia="Calibri" w:hAnsi="Arial" w:cs="Arial"/>
          <w:b/>
          <w:bCs/>
          <w:color w:val="000000"/>
        </w:rPr>
      </w:pPr>
      <w:r w:rsidRPr="00AC44DF">
        <w:rPr>
          <w:rFonts w:ascii="Arial" w:eastAsia="Calibri" w:hAnsi="Arial" w:cs="Arial"/>
          <w:b/>
          <w:bCs/>
          <w:color w:val="000000"/>
        </w:rPr>
        <w:t>pet točkovni varnostni pas,</w:t>
      </w:r>
    </w:p>
    <w:p w14:paraId="558806AB" w14:textId="77777777" w:rsidR="00AC44DF" w:rsidRPr="00AC44DF" w:rsidRDefault="00AC44DF" w:rsidP="00AC44DF">
      <w:pPr>
        <w:numPr>
          <w:ilvl w:val="0"/>
          <w:numId w:val="2"/>
        </w:numPr>
        <w:autoSpaceDE w:val="0"/>
        <w:autoSpaceDN w:val="0"/>
        <w:spacing w:line="240" w:lineRule="auto"/>
        <w:jc w:val="both"/>
        <w:rPr>
          <w:rFonts w:ascii="Arial" w:eastAsia="Calibri" w:hAnsi="Arial" w:cs="Arial"/>
          <w:b/>
          <w:bCs/>
          <w:color w:val="000000"/>
        </w:rPr>
      </w:pPr>
      <w:r w:rsidRPr="00AC44DF">
        <w:rPr>
          <w:rFonts w:ascii="Arial" w:eastAsia="Calibri" w:hAnsi="Arial" w:cs="Arial"/>
          <w:b/>
          <w:bCs/>
          <w:color w:val="000000"/>
        </w:rPr>
        <w:t xml:space="preserve">dvižno ploščad ali teleskopsko rampo za vstop in izstop oseb na invalidskem vozičku, </w:t>
      </w:r>
    </w:p>
    <w:p w14:paraId="5E74A590" w14:textId="77777777" w:rsidR="00AC44DF" w:rsidRPr="00AC44DF" w:rsidRDefault="00AC44DF" w:rsidP="00AC44DF">
      <w:pPr>
        <w:numPr>
          <w:ilvl w:val="0"/>
          <w:numId w:val="2"/>
        </w:numPr>
        <w:autoSpaceDE w:val="0"/>
        <w:autoSpaceDN w:val="0"/>
        <w:spacing w:after="23" w:line="240" w:lineRule="auto"/>
        <w:jc w:val="both"/>
        <w:rPr>
          <w:rFonts w:ascii="Arial" w:eastAsia="Calibri" w:hAnsi="Arial" w:cs="Arial"/>
          <w:b/>
          <w:bCs/>
          <w:color w:val="000000"/>
        </w:rPr>
      </w:pPr>
      <w:r w:rsidRPr="00AC44DF">
        <w:rPr>
          <w:rFonts w:ascii="Arial" w:eastAsia="Calibri" w:hAnsi="Arial" w:cs="Arial"/>
          <w:b/>
          <w:bCs/>
          <w:color w:val="000000"/>
        </w:rPr>
        <w:t>(prtljažni) prostor, ki zadošča za prevoz 1 invalidskega vozička.</w:t>
      </w:r>
    </w:p>
    <w:p w14:paraId="3C005E2E" w14:textId="77777777" w:rsidR="00AC44DF" w:rsidRPr="00AC44DF" w:rsidRDefault="00AC44DF" w:rsidP="00AC44DF">
      <w:pPr>
        <w:autoSpaceDE w:val="0"/>
        <w:autoSpaceDN w:val="0"/>
        <w:spacing w:after="23" w:line="240" w:lineRule="auto"/>
        <w:rPr>
          <w:rFonts w:ascii="Tahoma" w:eastAsia="Calibri" w:hAnsi="Tahoma" w:cs="Tahoma"/>
          <w:b/>
          <w:bCs/>
          <w:color w:val="000000"/>
        </w:rPr>
      </w:pPr>
    </w:p>
    <w:p w14:paraId="7529CE85" w14:textId="77777777" w:rsidR="00AC44DF" w:rsidRPr="00AC44DF" w:rsidRDefault="00AC44DF" w:rsidP="00AC44DF">
      <w:pPr>
        <w:autoSpaceDE w:val="0"/>
        <w:autoSpaceDN w:val="0"/>
        <w:spacing w:after="23" w:line="240" w:lineRule="auto"/>
        <w:jc w:val="both"/>
        <w:rPr>
          <w:rFonts w:ascii="Arial" w:eastAsia="Calibri" w:hAnsi="Arial" w:cs="Arial"/>
          <w:b/>
          <w:bCs/>
          <w:color w:val="000000"/>
        </w:rPr>
      </w:pPr>
      <w:r w:rsidRPr="00AC44DF">
        <w:rPr>
          <w:rFonts w:ascii="Arial" w:eastAsia="Calibri" w:hAnsi="Arial" w:cs="Arial"/>
          <w:b/>
          <w:bCs/>
          <w:color w:val="000000"/>
        </w:rPr>
        <w:t>Naročnik zahteva najmanj 8 sedežno vozilo - kombi, pri čemer se zahtevano število sedežev nanaša na število potnikov (voznik ni vključen).</w:t>
      </w:r>
    </w:p>
    <w:p w14:paraId="5FE4ACEA" w14:textId="77777777" w:rsidR="00AC44DF" w:rsidRPr="00AC44DF" w:rsidRDefault="00AC44DF" w:rsidP="00AC44DF">
      <w:pPr>
        <w:autoSpaceDE w:val="0"/>
        <w:autoSpaceDN w:val="0"/>
        <w:spacing w:after="23" w:line="240" w:lineRule="auto"/>
        <w:jc w:val="both"/>
        <w:rPr>
          <w:rFonts w:ascii="Arial" w:eastAsia="Calibri" w:hAnsi="Arial" w:cs="Arial"/>
          <w:b/>
          <w:bCs/>
          <w:color w:val="000000"/>
        </w:rPr>
      </w:pPr>
    </w:p>
    <w:p w14:paraId="62CA7CB9" w14:textId="77777777" w:rsidR="00AC44DF" w:rsidRPr="00AC44DF" w:rsidRDefault="00AC44DF" w:rsidP="00AC44DF">
      <w:pPr>
        <w:autoSpaceDE w:val="0"/>
        <w:autoSpaceDN w:val="0"/>
        <w:spacing w:line="240" w:lineRule="auto"/>
        <w:jc w:val="both"/>
        <w:rPr>
          <w:rFonts w:ascii="Times New Roman" w:eastAsia="Calibri" w:hAnsi="Times New Roman" w:cs="Times New Roman"/>
          <w:b/>
          <w:bCs/>
          <w:color w:val="000000"/>
        </w:rPr>
      </w:pPr>
      <w:r w:rsidRPr="00AC44DF">
        <w:rPr>
          <w:rFonts w:ascii="Arial" w:eastAsia="Calibri" w:hAnsi="Arial" w:cs="Arial"/>
          <w:b/>
          <w:bCs/>
          <w:color w:val="000000"/>
        </w:rPr>
        <w:t xml:space="preserve">V prevoz sta trenutno vključena 2 otroka ter spremljevalec. En (1) otrok potrebuje prevoz na invalidskem vozičku, en (1) otrok ter spremljevalec </w:t>
      </w:r>
      <w:r w:rsidRPr="00AC44DF">
        <w:rPr>
          <w:rFonts w:ascii="Arial" w:eastAsia="Calibri" w:hAnsi="Arial" w:cs="Arial"/>
          <w:b/>
          <w:bCs/>
        </w:rPr>
        <w:t>se prevaža na sedežih vozila. Otrok, ki se prevaža na sedežu vozila potrebuje pet točkovni varnostni pas. En (1</w:t>
      </w:r>
      <w:r w:rsidRPr="00AC44DF">
        <w:rPr>
          <w:rFonts w:ascii="Arial" w:eastAsia="Calibri" w:hAnsi="Arial" w:cs="Arial"/>
          <w:b/>
          <w:bCs/>
          <w:color w:val="000000"/>
        </w:rPr>
        <w:t>) otrok potrebuje prevoz za invalidske vozičke.</w:t>
      </w:r>
    </w:p>
    <w:p w14:paraId="0D1FBEBF" w14:textId="77777777" w:rsidR="00AC44DF" w:rsidRPr="00AC44DF" w:rsidRDefault="00AC44DF" w:rsidP="00AC44DF">
      <w:pPr>
        <w:spacing w:line="240" w:lineRule="auto"/>
        <w:rPr>
          <w:rFonts w:ascii="Arial" w:eastAsia="Times New Roman" w:hAnsi="Arial" w:cs="Arial"/>
          <w:b/>
        </w:rPr>
      </w:pPr>
    </w:p>
    <w:p w14:paraId="15E54A54" w14:textId="77777777" w:rsidR="00AC44DF" w:rsidRPr="00AC44DF" w:rsidRDefault="00AC44DF" w:rsidP="00AC44DF">
      <w:pPr>
        <w:numPr>
          <w:ilvl w:val="0"/>
          <w:numId w:val="1"/>
        </w:numPr>
        <w:spacing w:line="240" w:lineRule="auto"/>
        <w:ind w:left="284" w:hanging="284"/>
        <w:contextualSpacing/>
        <w:jc w:val="both"/>
        <w:rPr>
          <w:rFonts w:ascii="Arial" w:eastAsia="Times New Roman" w:hAnsi="Arial" w:cs="Arial"/>
        </w:rPr>
      </w:pPr>
      <w:r w:rsidRPr="00AC44DF">
        <w:rPr>
          <w:rFonts w:ascii="Arial" w:eastAsia="Calibri" w:hAnsi="Arial" w:cs="Arial"/>
        </w:rPr>
        <w:t xml:space="preserve">Ocenjena velikost vozila je določena glede na število otrok na posamezni relaciji, prevoznik pa lahko izbere po lastni presoji vozilo druge oz. večje kapacitete. Za izvajanje prevozov mora upoštevati predvsem Zakon o varnosti cestnega prometa, Pravilnik o posebnih pogojih za vozila, s katerimi se prevažajo skupine otrok, Pravilnik o oznakah in opremi vozil s katerimi se izvajajo prevozi v cestnem prometu ter druge veljavne predpise in standarde, ki urejajo prevoz otrok v šolo. </w:t>
      </w:r>
    </w:p>
    <w:p w14:paraId="66093C9A" w14:textId="77777777" w:rsidR="00AC44DF" w:rsidRPr="00AC44DF" w:rsidRDefault="00AC44DF" w:rsidP="00AC44DF">
      <w:pPr>
        <w:spacing w:line="240" w:lineRule="auto"/>
        <w:ind w:left="284"/>
        <w:contextualSpacing/>
        <w:jc w:val="both"/>
        <w:rPr>
          <w:rFonts w:ascii="Arial" w:eastAsia="Times New Roman" w:hAnsi="Arial" w:cs="Arial"/>
        </w:rPr>
      </w:pPr>
      <w:r w:rsidRPr="00AC44DF">
        <w:rPr>
          <w:rFonts w:ascii="Arial" w:eastAsia="Times New Roman" w:hAnsi="Arial" w:cs="Arial"/>
        </w:rPr>
        <w:t xml:space="preserve">Ponudnik mora imeti zagotovljena parkirna mesta za parkiranje vozil za prevoz otrok, ki so predmet razpisa. </w:t>
      </w:r>
    </w:p>
    <w:p w14:paraId="0B66D895" w14:textId="77777777" w:rsidR="00AC44DF" w:rsidRPr="00AC44DF" w:rsidRDefault="00AC44DF" w:rsidP="00AC44DF">
      <w:pPr>
        <w:tabs>
          <w:tab w:val="left" w:pos="284"/>
        </w:tabs>
        <w:spacing w:line="240" w:lineRule="auto"/>
        <w:ind w:left="284" w:hanging="284"/>
        <w:jc w:val="both"/>
        <w:rPr>
          <w:rFonts w:ascii="Arial" w:eastAsia="Times New Roman" w:hAnsi="Arial" w:cs="Arial"/>
        </w:rPr>
      </w:pPr>
      <w:r w:rsidRPr="00AC44DF">
        <w:rPr>
          <w:rFonts w:ascii="Arial" w:eastAsia="Times New Roman" w:hAnsi="Arial" w:cs="Arial"/>
        </w:rPr>
        <w:t xml:space="preserve">    Sklopi so posamezne linije, ki jih je določil naročnik. Ponudnik lahko odda ponudbo za en sklop ali več sklopov ali za vse sklope.</w:t>
      </w:r>
    </w:p>
    <w:p w14:paraId="038F908B" w14:textId="77777777" w:rsidR="00AC44DF" w:rsidRPr="00AC44DF" w:rsidRDefault="00AC44DF" w:rsidP="00AC44DF">
      <w:pPr>
        <w:tabs>
          <w:tab w:val="left" w:pos="284"/>
        </w:tabs>
        <w:spacing w:line="240" w:lineRule="auto"/>
        <w:jc w:val="both"/>
        <w:rPr>
          <w:rFonts w:ascii="Arial" w:eastAsia="Times New Roman" w:hAnsi="Arial" w:cs="Arial"/>
          <w:lang w:eastAsia="sl-SI"/>
        </w:rPr>
      </w:pPr>
    </w:p>
    <w:p w14:paraId="35A8D1C1" w14:textId="77777777" w:rsidR="00AC44DF" w:rsidRPr="00AC44DF" w:rsidRDefault="00AC44DF" w:rsidP="00AC44DF">
      <w:pPr>
        <w:numPr>
          <w:ilvl w:val="0"/>
          <w:numId w:val="1"/>
        </w:numPr>
        <w:spacing w:line="240" w:lineRule="auto"/>
        <w:ind w:left="284" w:hanging="284"/>
        <w:contextualSpacing/>
        <w:jc w:val="both"/>
        <w:rPr>
          <w:rFonts w:ascii="Arial" w:eastAsia="Times New Roman" w:hAnsi="Arial" w:cs="Arial"/>
        </w:rPr>
      </w:pPr>
      <w:r w:rsidRPr="00AC44DF">
        <w:rPr>
          <w:rFonts w:ascii="Arial" w:eastAsia="Times New Roman" w:hAnsi="Arial" w:cs="Arial"/>
        </w:rPr>
        <w:t>Ponudnik je dolžan izvajati šolske prevoze v dnevih od ponedeljka do petka ali v izjemnih primerih tudi v soboto, v skladu s šolskim urnikom,</w:t>
      </w:r>
    </w:p>
    <w:p w14:paraId="2883A7DD" w14:textId="771484DC" w:rsidR="00AC44DF" w:rsidRPr="00AC44DF" w:rsidRDefault="00AC44DF" w:rsidP="00AC44DF">
      <w:pPr>
        <w:spacing w:line="240" w:lineRule="auto"/>
        <w:ind w:firstLine="284"/>
        <w:contextualSpacing/>
        <w:jc w:val="both"/>
        <w:rPr>
          <w:rFonts w:ascii="Arial" w:eastAsia="Times New Roman" w:hAnsi="Arial" w:cs="Arial"/>
        </w:rPr>
      </w:pPr>
      <w:r w:rsidRPr="00AC44DF">
        <w:rPr>
          <w:rFonts w:ascii="Arial" w:eastAsia="Times New Roman" w:hAnsi="Arial" w:cs="Arial"/>
        </w:rPr>
        <w:t>Pogodba se sklepa za obdobje od 01.09.20</w:t>
      </w:r>
      <w:r>
        <w:rPr>
          <w:rFonts w:ascii="Arial" w:eastAsia="Times New Roman" w:hAnsi="Arial" w:cs="Arial"/>
        </w:rPr>
        <w:t>21</w:t>
      </w:r>
      <w:r w:rsidRPr="00AC44DF">
        <w:rPr>
          <w:rFonts w:ascii="Arial" w:eastAsia="Times New Roman" w:hAnsi="Arial" w:cs="Arial"/>
        </w:rPr>
        <w:t xml:space="preserve"> do 24.06.202</w:t>
      </w:r>
      <w:r>
        <w:rPr>
          <w:rFonts w:ascii="Arial" w:eastAsia="Times New Roman" w:hAnsi="Arial" w:cs="Arial"/>
        </w:rPr>
        <w:t>3</w:t>
      </w:r>
      <w:r w:rsidRPr="00AC44DF">
        <w:rPr>
          <w:rFonts w:ascii="Arial" w:eastAsia="Times New Roman" w:hAnsi="Arial" w:cs="Arial"/>
        </w:rPr>
        <w:t xml:space="preserve">. </w:t>
      </w:r>
    </w:p>
    <w:p w14:paraId="5DCB9F74" w14:textId="77777777" w:rsidR="00AC44DF" w:rsidRPr="00AC44DF" w:rsidRDefault="00AC44DF" w:rsidP="00AC44DF">
      <w:pPr>
        <w:tabs>
          <w:tab w:val="left" w:pos="284"/>
        </w:tabs>
        <w:spacing w:line="240" w:lineRule="auto"/>
        <w:jc w:val="both"/>
        <w:rPr>
          <w:rFonts w:ascii="Arial" w:eastAsia="Times New Roman" w:hAnsi="Arial" w:cs="Arial"/>
          <w:lang w:eastAsia="sl-SI"/>
        </w:rPr>
      </w:pPr>
    </w:p>
    <w:p w14:paraId="67B0FAA2" w14:textId="003A49C2" w:rsidR="00AC44DF" w:rsidRPr="00AC44DF" w:rsidRDefault="00AC44DF" w:rsidP="00AC44DF">
      <w:pPr>
        <w:numPr>
          <w:ilvl w:val="0"/>
          <w:numId w:val="1"/>
        </w:numPr>
        <w:spacing w:line="240" w:lineRule="auto"/>
        <w:ind w:left="284" w:hanging="284"/>
        <w:contextualSpacing/>
        <w:jc w:val="both"/>
        <w:rPr>
          <w:rFonts w:ascii="Arial" w:eastAsia="Times New Roman" w:hAnsi="Arial" w:cs="Arial"/>
        </w:rPr>
      </w:pPr>
      <w:r w:rsidRPr="00AC44DF">
        <w:rPr>
          <w:rFonts w:ascii="Arial" w:eastAsia="Calibri" w:hAnsi="Arial" w:cs="Arial"/>
        </w:rPr>
        <w:t>Ponudnik mora navesti ceno na kilometer, ceno na dan, ceno za šolsko leto 20</w:t>
      </w:r>
      <w:r>
        <w:rPr>
          <w:rFonts w:ascii="Arial" w:eastAsia="Calibri" w:hAnsi="Arial" w:cs="Arial"/>
        </w:rPr>
        <w:t>21</w:t>
      </w:r>
      <w:r w:rsidRPr="00AC44DF">
        <w:rPr>
          <w:rFonts w:ascii="Arial" w:eastAsia="Calibri" w:hAnsi="Arial" w:cs="Arial"/>
        </w:rPr>
        <w:t>/202</w:t>
      </w:r>
      <w:r>
        <w:rPr>
          <w:rFonts w:ascii="Arial" w:eastAsia="Calibri" w:hAnsi="Arial" w:cs="Arial"/>
        </w:rPr>
        <w:t>2</w:t>
      </w:r>
      <w:r w:rsidRPr="00AC44DF">
        <w:rPr>
          <w:rFonts w:ascii="Arial" w:eastAsia="Calibri" w:hAnsi="Arial" w:cs="Arial"/>
        </w:rPr>
        <w:t>, ceno za šolsko leto 202</w:t>
      </w:r>
      <w:r>
        <w:rPr>
          <w:rFonts w:ascii="Arial" w:eastAsia="Calibri" w:hAnsi="Arial" w:cs="Arial"/>
        </w:rPr>
        <w:t>2</w:t>
      </w:r>
      <w:r w:rsidRPr="00AC44DF">
        <w:rPr>
          <w:rFonts w:ascii="Arial" w:eastAsia="Calibri" w:hAnsi="Arial" w:cs="Arial"/>
        </w:rPr>
        <w:t>/202</w:t>
      </w:r>
      <w:r>
        <w:rPr>
          <w:rFonts w:ascii="Arial" w:eastAsia="Calibri" w:hAnsi="Arial" w:cs="Arial"/>
        </w:rPr>
        <w:t>3</w:t>
      </w:r>
      <w:r w:rsidRPr="00AC44DF">
        <w:rPr>
          <w:rFonts w:ascii="Arial" w:eastAsia="Calibri" w:hAnsi="Arial" w:cs="Arial"/>
        </w:rPr>
        <w:t xml:space="preserve"> in skupno končno ceno, ki more vsebovati vse stroške, popuste in rabate</w:t>
      </w:r>
      <w:r w:rsidRPr="00AC44DF">
        <w:rPr>
          <w:rFonts w:ascii="Arial" w:eastAsia="Times New Roman" w:hAnsi="Arial" w:cs="Arial"/>
        </w:rPr>
        <w:t>.</w:t>
      </w:r>
    </w:p>
    <w:p w14:paraId="0B8BFC5C" w14:textId="77777777" w:rsidR="00AC44DF" w:rsidRPr="00AC44DF" w:rsidRDefault="00AC44DF" w:rsidP="00AC44DF">
      <w:pPr>
        <w:spacing w:line="240" w:lineRule="auto"/>
        <w:contextualSpacing/>
        <w:jc w:val="both"/>
        <w:rPr>
          <w:rFonts w:ascii="Arial" w:eastAsia="Times New Roman" w:hAnsi="Arial" w:cs="Arial"/>
        </w:rPr>
      </w:pPr>
    </w:p>
    <w:p w14:paraId="145D114B" w14:textId="77777777" w:rsidR="00AC44DF" w:rsidRPr="00AC44DF" w:rsidRDefault="00AC44DF" w:rsidP="00AC44DF">
      <w:pPr>
        <w:numPr>
          <w:ilvl w:val="0"/>
          <w:numId w:val="1"/>
        </w:numPr>
        <w:spacing w:line="240" w:lineRule="auto"/>
        <w:ind w:left="284" w:hanging="284"/>
        <w:contextualSpacing/>
        <w:jc w:val="both"/>
        <w:rPr>
          <w:rFonts w:ascii="Arial" w:eastAsia="Times New Roman" w:hAnsi="Arial" w:cs="Arial"/>
        </w:rPr>
      </w:pPr>
      <w:r w:rsidRPr="00AC44DF">
        <w:rPr>
          <w:rFonts w:ascii="Arial" w:eastAsia="Times New Roman" w:hAnsi="Arial" w:cs="Arial"/>
        </w:rPr>
        <w:t>Posamezna postajališča na osnovnih linijah so standardna, nekatera določi naročnik oz. šola pred začetkom pouka. V razpisni dokumentaciji so navedene vse ključne postaje, morebitne vmesne postaje pa se določijo naknadno v sodelovanju s šolo in prevoznikom.</w:t>
      </w:r>
    </w:p>
    <w:p w14:paraId="516D22BE" w14:textId="77777777" w:rsidR="00AC44DF" w:rsidRPr="00AC44DF" w:rsidRDefault="00AC44DF" w:rsidP="00AC44DF">
      <w:pPr>
        <w:tabs>
          <w:tab w:val="left" w:pos="284"/>
        </w:tabs>
        <w:spacing w:line="240" w:lineRule="auto"/>
        <w:jc w:val="both"/>
        <w:rPr>
          <w:rFonts w:ascii="Arial" w:eastAsia="Times New Roman" w:hAnsi="Arial" w:cs="Arial"/>
          <w:lang w:eastAsia="sl-SI"/>
        </w:rPr>
      </w:pPr>
    </w:p>
    <w:p w14:paraId="62DAAB36" w14:textId="77777777" w:rsidR="00AC44DF" w:rsidRPr="00AC44DF" w:rsidRDefault="00AC44DF" w:rsidP="00AC44DF">
      <w:pPr>
        <w:numPr>
          <w:ilvl w:val="0"/>
          <w:numId w:val="1"/>
        </w:numPr>
        <w:spacing w:line="240" w:lineRule="auto"/>
        <w:ind w:left="284" w:hanging="284"/>
        <w:contextualSpacing/>
        <w:jc w:val="both"/>
        <w:rPr>
          <w:rFonts w:ascii="Arial" w:eastAsia="Times New Roman" w:hAnsi="Arial" w:cs="Arial"/>
        </w:rPr>
      </w:pPr>
      <w:r w:rsidRPr="00AC44DF">
        <w:rPr>
          <w:rFonts w:ascii="Arial" w:eastAsia="Times New Roman" w:hAnsi="Arial" w:cs="Arial"/>
        </w:rPr>
        <w:t xml:space="preserve">Za posamezno šolo je določen začetek in konec pouka. Konec pouka pomeni, ko je potrebno odpeljati zadnjega učenca iz šole. Izvajalec mora opraviti dovoz učencev v šolo najmanj </w:t>
      </w:r>
      <w:r w:rsidRPr="00225300">
        <w:rPr>
          <w:rFonts w:ascii="Arial" w:eastAsia="Times New Roman" w:hAnsi="Arial" w:cs="Arial"/>
        </w:rPr>
        <w:t>10 minut pred začetkom pouka oz. največ 60 minut pred začetkom</w:t>
      </w:r>
      <w:r w:rsidRPr="00AC44DF">
        <w:rPr>
          <w:rFonts w:ascii="Arial" w:eastAsia="Times New Roman" w:hAnsi="Arial" w:cs="Arial"/>
        </w:rPr>
        <w:t xml:space="preserve"> pouka. Prav tako morajo biti odvozi učencev opravljeni po koncu pouka najkasneje 60 minut po koncu pouka. Med šolskim letom lahko šola za posamezni dan spremeni začetek in konec pouka, vendar bo pravočasno obvestila izvajalca prevozov. </w:t>
      </w:r>
    </w:p>
    <w:p w14:paraId="79E72ECD" w14:textId="77777777" w:rsidR="00AC44DF" w:rsidRPr="00AC44DF" w:rsidRDefault="00AC44DF" w:rsidP="00AC44DF">
      <w:pPr>
        <w:tabs>
          <w:tab w:val="left" w:pos="284"/>
        </w:tabs>
        <w:spacing w:line="240" w:lineRule="auto"/>
        <w:jc w:val="both"/>
        <w:rPr>
          <w:rFonts w:ascii="Arial" w:eastAsia="Times New Roman" w:hAnsi="Arial" w:cs="Arial"/>
          <w:lang w:eastAsia="sl-SI"/>
        </w:rPr>
      </w:pPr>
    </w:p>
    <w:p w14:paraId="34FB55CD" w14:textId="77777777" w:rsidR="00AC44DF" w:rsidRPr="00AC44DF" w:rsidRDefault="00AC44DF" w:rsidP="00AC44DF">
      <w:pPr>
        <w:numPr>
          <w:ilvl w:val="0"/>
          <w:numId w:val="1"/>
        </w:numPr>
        <w:spacing w:line="240" w:lineRule="auto"/>
        <w:ind w:left="284" w:hanging="284"/>
        <w:contextualSpacing/>
        <w:jc w:val="both"/>
        <w:rPr>
          <w:rFonts w:ascii="Arial" w:eastAsia="Times New Roman" w:hAnsi="Arial" w:cs="Arial"/>
        </w:rPr>
      </w:pPr>
      <w:r w:rsidRPr="00AC44DF">
        <w:rPr>
          <w:rFonts w:ascii="Arial" w:eastAsia="Times New Roman" w:hAnsi="Arial" w:cs="Arial"/>
        </w:rPr>
        <w:t>Naročnik si pridržuje pravico do spremembe proge in ure prevoza, vendar mora spremembe uskladiti skupaj z izvajalcem šolskih prevozov.</w:t>
      </w:r>
    </w:p>
    <w:p w14:paraId="29175F88" w14:textId="77777777" w:rsidR="00AC44DF" w:rsidRPr="00AC44DF" w:rsidRDefault="00AC44DF" w:rsidP="00AC44DF">
      <w:pPr>
        <w:tabs>
          <w:tab w:val="left" w:pos="284"/>
        </w:tabs>
        <w:spacing w:line="240" w:lineRule="auto"/>
        <w:jc w:val="both"/>
        <w:rPr>
          <w:rFonts w:ascii="Arial" w:eastAsia="Times New Roman" w:hAnsi="Arial" w:cs="Arial"/>
          <w:lang w:eastAsia="sl-SI"/>
        </w:rPr>
      </w:pPr>
    </w:p>
    <w:p w14:paraId="00B8B7E1" w14:textId="77777777" w:rsidR="00AC44DF" w:rsidRPr="00AC44DF" w:rsidRDefault="00AC44DF" w:rsidP="00AC44DF">
      <w:pPr>
        <w:tabs>
          <w:tab w:val="left" w:pos="284"/>
        </w:tabs>
        <w:spacing w:line="240" w:lineRule="auto"/>
        <w:jc w:val="both"/>
        <w:rPr>
          <w:rFonts w:ascii="Arial" w:eastAsia="Times New Roman" w:hAnsi="Arial" w:cs="Arial"/>
          <w:iCs/>
          <w:lang w:eastAsia="sl-SI"/>
        </w:rPr>
      </w:pPr>
      <w:r w:rsidRPr="00AC44DF">
        <w:rPr>
          <w:rFonts w:ascii="Arial" w:eastAsia="Times New Roman" w:hAnsi="Arial" w:cs="Arial"/>
          <w:b/>
          <w:iCs/>
          <w:lang w:eastAsia="sl-SI"/>
        </w:rPr>
        <w:t>Grafični prikaz relacije prevozov, število kilometrov, število voženj, ocenjena kapaciteta vozila ter pričetek in konec pouka za posamezno šolo so razvidni iz Popisa linij šolskih prevozov, ki je priloga tej razpisni dokumentaciji.</w:t>
      </w:r>
    </w:p>
    <w:p w14:paraId="4972F38D" w14:textId="77777777" w:rsidR="00AC44DF" w:rsidRPr="00AC44DF" w:rsidRDefault="00AC44DF" w:rsidP="00AC44DF">
      <w:pPr>
        <w:spacing w:line="240" w:lineRule="auto"/>
        <w:jc w:val="both"/>
        <w:rPr>
          <w:rFonts w:ascii="Arial" w:eastAsia="Times New Roman" w:hAnsi="Arial" w:cs="Arial"/>
        </w:rPr>
      </w:pPr>
    </w:p>
    <w:p w14:paraId="59F646A2" w14:textId="77777777" w:rsidR="00AC44DF" w:rsidRPr="00AC44DF" w:rsidRDefault="00AC44DF" w:rsidP="00AC44DF">
      <w:pPr>
        <w:spacing w:line="240" w:lineRule="auto"/>
        <w:jc w:val="both"/>
        <w:rPr>
          <w:rFonts w:ascii="Arial" w:eastAsia="Times New Roman" w:hAnsi="Arial" w:cs="Arial"/>
        </w:rPr>
      </w:pPr>
      <w:r w:rsidRPr="00AC44DF">
        <w:rPr>
          <w:rFonts w:ascii="Arial" w:eastAsia="Times New Roman" w:hAnsi="Arial" w:cs="Arial"/>
        </w:rPr>
        <w:t>Ponudnik mora v izvajanje prevozov vključiti vozila ustrezne velikosti. Upoštevati mora pogoje na cestah, ki si jih mora sam ogledati.</w:t>
      </w:r>
    </w:p>
    <w:p w14:paraId="5800950F" w14:textId="77777777" w:rsidR="00AC44DF" w:rsidRPr="00AC44DF" w:rsidRDefault="00AC44DF" w:rsidP="00AC44DF">
      <w:pPr>
        <w:spacing w:line="240" w:lineRule="auto"/>
        <w:jc w:val="both"/>
        <w:rPr>
          <w:rFonts w:ascii="Arial" w:eastAsia="Times New Roman" w:hAnsi="Arial" w:cs="Arial"/>
        </w:rPr>
      </w:pPr>
    </w:p>
    <w:p w14:paraId="296342FB" w14:textId="77777777" w:rsidR="00AC44DF" w:rsidRPr="00AC44DF" w:rsidRDefault="00AC44DF" w:rsidP="00AC44DF">
      <w:pPr>
        <w:spacing w:line="240" w:lineRule="auto"/>
        <w:jc w:val="both"/>
        <w:rPr>
          <w:rFonts w:ascii="Arial" w:eastAsia="Times New Roman" w:hAnsi="Arial" w:cs="Arial"/>
        </w:rPr>
      </w:pPr>
      <w:r w:rsidRPr="00AC44DF">
        <w:rPr>
          <w:rFonts w:ascii="Arial" w:eastAsia="Times New Roman" w:hAnsi="Arial" w:cs="Arial"/>
        </w:rPr>
        <w:t xml:space="preserve">Začetki pouka pri šolah so različni, zato se lahko z istimi prevoznimi sredstvi kombinirajo šolski prevozi učencev pri različnih šolah. </w:t>
      </w:r>
    </w:p>
    <w:p w14:paraId="600D6B8D" w14:textId="77777777" w:rsidR="00AC44DF" w:rsidRPr="00AC44DF" w:rsidRDefault="00AC44DF" w:rsidP="00AC44DF">
      <w:pPr>
        <w:spacing w:line="240" w:lineRule="auto"/>
        <w:rPr>
          <w:rFonts w:ascii="Arial" w:eastAsia="Calibri" w:hAnsi="Arial" w:cs="Arial"/>
        </w:rPr>
      </w:pPr>
    </w:p>
    <w:p w14:paraId="7BCCF176" w14:textId="77777777" w:rsidR="0040337E" w:rsidRDefault="0040337E"/>
    <w:sectPr w:rsidR="004033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D53D9"/>
    <w:multiLevelType w:val="hybridMultilevel"/>
    <w:tmpl w:val="D898F6EC"/>
    <w:lvl w:ilvl="0" w:tplc="2CA077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7141BF4"/>
    <w:multiLevelType w:val="multilevel"/>
    <w:tmpl w:val="9A5C39D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4DF"/>
    <w:rsid w:val="00225300"/>
    <w:rsid w:val="0040337E"/>
    <w:rsid w:val="00474454"/>
    <w:rsid w:val="00AC44DF"/>
    <w:rsid w:val="00DD67BD"/>
    <w:rsid w:val="00F973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15239"/>
  <w15:chartTrackingRefBased/>
  <w15:docId w15:val="{0DFB688E-0113-4686-A89F-3BC67215F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DD67BD"/>
    <w:pPr>
      <w:spacing w:line="240" w:lineRule="auto"/>
      <w:ind w:left="720"/>
      <w:contextualSpacing/>
    </w:pPr>
    <w:rPr>
      <w:rFonts w:ascii="Times New Roman" w:eastAsia="Calibri" w:hAnsi="Times New Roman" w:cs="Times New Roman"/>
      <w:sz w:val="24"/>
    </w:rPr>
  </w:style>
  <w:style w:type="paragraph" w:customStyle="1" w:styleId="Default">
    <w:name w:val="Default"/>
    <w:rsid w:val="00DD67BD"/>
    <w:pPr>
      <w:widowControl w:val="0"/>
      <w:autoSpaceDE w:val="0"/>
      <w:autoSpaceDN w:val="0"/>
      <w:adjustRightInd w:val="0"/>
      <w:spacing w:line="240" w:lineRule="auto"/>
    </w:pPr>
    <w:rPr>
      <w:rFonts w:ascii="Times New Roman" w:eastAsia="Times New Roman" w:hAnsi="Times New Roman" w:cs="Times New Roman"/>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1131</Words>
  <Characters>6452</Characters>
  <Application>Microsoft Office Word</Application>
  <DocSecurity>0</DocSecurity>
  <Lines>53</Lines>
  <Paragraphs>15</Paragraphs>
  <ScaleCrop>false</ScaleCrop>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dc:creator>
  <cp:keywords/>
  <dc:description/>
  <cp:lastModifiedBy>mateja.cvetkovic@obcina-sevnica.si</cp:lastModifiedBy>
  <cp:revision>6</cp:revision>
  <dcterms:created xsi:type="dcterms:W3CDTF">2021-06-04T06:58:00Z</dcterms:created>
  <dcterms:modified xsi:type="dcterms:W3CDTF">2021-06-16T05:23:00Z</dcterms:modified>
</cp:coreProperties>
</file>